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B57B" w14:textId="77777777" w:rsidR="002D6C59" w:rsidRDefault="002D6C59" w:rsidP="002D6C59">
      <w:pPr>
        <w:rPr>
          <w:rFonts w:ascii="Arial" w:hAnsi="Arial" w:cs="Arial"/>
          <w:b/>
          <w:bCs/>
        </w:rPr>
      </w:pPr>
    </w:p>
    <w:p w14:paraId="6EDF010E" w14:textId="28719A1E" w:rsidR="002D6C59" w:rsidRDefault="002D6C59" w:rsidP="005256F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D6C59">
        <w:rPr>
          <w:rFonts w:ascii="Arial" w:hAnsi="Arial" w:cs="Arial"/>
          <w:b/>
          <w:bCs/>
          <w:sz w:val="28"/>
          <w:szCs w:val="28"/>
        </w:rPr>
        <w:t xml:space="preserve">MODEL RESOLUTION </w:t>
      </w:r>
      <w:r w:rsidR="005256F2">
        <w:rPr>
          <w:rFonts w:ascii="Arial" w:hAnsi="Arial" w:cs="Arial"/>
          <w:b/>
          <w:bCs/>
          <w:sz w:val="28"/>
          <w:szCs w:val="28"/>
        </w:rPr>
        <w:t>SUITABLE FOR THE PURPOSES OF</w:t>
      </w:r>
      <w:r w:rsidR="00F879F1">
        <w:rPr>
          <w:rFonts w:ascii="Arial" w:hAnsi="Arial" w:cs="Arial"/>
          <w:b/>
          <w:bCs/>
          <w:sz w:val="28"/>
          <w:szCs w:val="28"/>
        </w:rPr>
        <w:t xml:space="preserve"> </w:t>
      </w:r>
      <w:r w:rsidR="00463251">
        <w:rPr>
          <w:rFonts w:ascii="Arial" w:hAnsi="Arial" w:cs="Arial"/>
          <w:b/>
          <w:bCs/>
          <w:sz w:val="28"/>
          <w:szCs w:val="28"/>
        </w:rPr>
        <w:t xml:space="preserve">MAKING AN APPLICATION TO </w:t>
      </w:r>
      <w:r w:rsidR="00F879F1">
        <w:rPr>
          <w:rFonts w:ascii="Arial" w:hAnsi="Arial" w:cs="Arial"/>
          <w:b/>
          <w:bCs/>
          <w:sz w:val="28"/>
          <w:szCs w:val="28"/>
        </w:rPr>
        <w:t>SEEK THE MINISTER’S CONSENT TO GRANT A LEASE, LICENCE OR OTHER ESTATE OVER COMMUNITY LAND</w:t>
      </w:r>
      <w:r w:rsidR="005256F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C3859F6" w14:textId="77777777" w:rsidR="005256F2" w:rsidRDefault="005256F2" w:rsidP="005256F2">
      <w:pPr>
        <w:jc w:val="center"/>
        <w:rPr>
          <w:rFonts w:ascii="Arial" w:hAnsi="Arial" w:cs="Arial"/>
          <w:b/>
          <w:bCs/>
        </w:rPr>
      </w:pPr>
    </w:p>
    <w:p w14:paraId="664A3829" w14:textId="77777777" w:rsidR="002D6C59" w:rsidRDefault="00FC3E9B" w:rsidP="00372C0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Recommended that/</w:t>
      </w:r>
      <w:r w:rsidR="002D6C59" w:rsidRPr="002D6C59">
        <w:rPr>
          <w:rFonts w:ascii="Arial" w:hAnsi="Arial" w:cs="Arial"/>
          <w:b/>
          <w:bCs/>
        </w:rPr>
        <w:t>Resolved that:</w:t>
      </w:r>
    </w:p>
    <w:p w14:paraId="48595FBA" w14:textId="77777777" w:rsidR="002D6C59" w:rsidRPr="002D6C59" w:rsidRDefault="002D6C59" w:rsidP="00372C0C">
      <w:pPr>
        <w:jc w:val="both"/>
        <w:rPr>
          <w:rFonts w:ascii="Arial" w:hAnsi="Arial" w:cs="Arial"/>
          <w:b/>
          <w:bCs/>
        </w:rPr>
      </w:pPr>
    </w:p>
    <w:p w14:paraId="2C48155D" w14:textId="6106D4D8" w:rsidR="00271680" w:rsidRDefault="002D6C59" w:rsidP="00F879F1">
      <w:pPr>
        <w:spacing w:after="240"/>
        <w:jc w:val="both"/>
        <w:rPr>
          <w:rFonts w:ascii="Arial" w:hAnsi="Arial" w:cs="Arial"/>
        </w:rPr>
      </w:pPr>
      <w:r w:rsidRPr="002D6C59">
        <w:rPr>
          <w:rFonts w:ascii="Arial" w:hAnsi="Arial" w:cs="Arial"/>
        </w:rPr>
        <w:t xml:space="preserve">Council make an application to the Minister </w:t>
      </w:r>
      <w:r w:rsidR="00F879F1">
        <w:rPr>
          <w:rFonts w:ascii="Arial" w:hAnsi="Arial" w:cs="Arial"/>
        </w:rPr>
        <w:t xml:space="preserve">for Local Government </w:t>
      </w:r>
      <w:r w:rsidRPr="002D6C59">
        <w:rPr>
          <w:rFonts w:ascii="Arial" w:hAnsi="Arial" w:cs="Arial"/>
        </w:rPr>
        <w:t xml:space="preserve">for </w:t>
      </w:r>
      <w:r w:rsidR="00F879F1">
        <w:rPr>
          <w:rFonts w:ascii="Arial" w:hAnsi="Arial" w:cs="Arial"/>
        </w:rPr>
        <w:t xml:space="preserve">consent to grant the proposed </w:t>
      </w:r>
      <w:r w:rsidRPr="00263B0F">
        <w:rPr>
          <w:rFonts w:ascii="Arial" w:hAnsi="Arial" w:cs="Arial"/>
          <w:b/>
          <w:bCs/>
          <w:color w:val="FF0000"/>
        </w:rPr>
        <w:t>[</w:t>
      </w:r>
      <w:r w:rsidR="00F879F1">
        <w:rPr>
          <w:rFonts w:ascii="Arial" w:hAnsi="Arial" w:cs="Arial"/>
          <w:b/>
          <w:bCs/>
          <w:color w:val="FF0000"/>
        </w:rPr>
        <w:t>lease/licence/other estate</w:t>
      </w:r>
      <w:r w:rsidR="00F879F1" w:rsidRPr="00F879F1">
        <w:rPr>
          <w:rFonts w:ascii="Arial" w:hAnsi="Arial" w:cs="Arial"/>
          <w:b/>
          <w:bCs/>
          <w:color w:val="FF0000"/>
        </w:rPr>
        <w:t xml:space="preserve"> – delete whichever does not apply</w:t>
      </w:r>
      <w:r w:rsidRPr="005256F2">
        <w:rPr>
          <w:rFonts w:ascii="Arial" w:hAnsi="Arial" w:cs="Arial"/>
          <w:b/>
          <w:bCs/>
          <w:color w:val="FF0000"/>
        </w:rPr>
        <w:t xml:space="preserve">] </w:t>
      </w:r>
      <w:r w:rsidR="00F879F1" w:rsidRPr="00F879F1">
        <w:rPr>
          <w:rFonts w:ascii="Arial" w:hAnsi="Arial" w:cs="Arial"/>
        </w:rPr>
        <w:t>over the community land described as</w:t>
      </w:r>
      <w:r w:rsidR="00F879F1">
        <w:rPr>
          <w:rFonts w:ascii="Arial" w:hAnsi="Arial" w:cs="Arial"/>
          <w:b/>
          <w:bCs/>
          <w:color w:val="FF0000"/>
        </w:rPr>
        <w:t xml:space="preserve"> [insert real property description </w:t>
      </w:r>
      <w:proofErr w:type="spellStart"/>
      <w:r w:rsidR="00F879F1">
        <w:rPr>
          <w:rFonts w:ascii="Arial" w:hAnsi="Arial" w:cs="Arial"/>
          <w:b/>
          <w:bCs/>
          <w:color w:val="FF0000"/>
        </w:rPr>
        <w:t>ie</w:t>
      </w:r>
      <w:proofErr w:type="spellEnd"/>
      <w:r w:rsidR="00F879F1">
        <w:rPr>
          <w:rFonts w:ascii="Arial" w:hAnsi="Arial" w:cs="Arial"/>
          <w:b/>
          <w:bCs/>
          <w:color w:val="FF0000"/>
        </w:rPr>
        <w:t xml:space="preserve">. Lot and DP] </w:t>
      </w:r>
      <w:r w:rsidR="00F879F1" w:rsidRPr="00F879F1">
        <w:rPr>
          <w:rFonts w:ascii="Arial" w:hAnsi="Arial" w:cs="Arial"/>
        </w:rPr>
        <w:t>and located a</w:t>
      </w:r>
      <w:r w:rsidR="00463251">
        <w:rPr>
          <w:rFonts w:ascii="Arial" w:hAnsi="Arial" w:cs="Arial"/>
        </w:rPr>
        <w:t>t</w:t>
      </w:r>
      <w:r w:rsidR="00F879F1">
        <w:rPr>
          <w:rFonts w:ascii="Arial" w:hAnsi="Arial" w:cs="Arial"/>
          <w:b/>
          <w:bCs/>
          <w:color w:val="FF0000"/>
        </w:rPr>
        <w:t xml:space="preserve"> [insert address] </w:t>
      </w:r>
      <w:r w:rsidR="00F879F1" w:rsidRPr="00F879F1">
        <w:rPr>
          <w:rFonts w:ascii="Arial" w:hAnsi="Arial" w:cs="Arial"/>
        </w:rPr>
        <w:t>to</w:t>
      </w:r>
      <w:r w:rsidR="00F879F1">
        <w:rPr>
          <w:rFonts w:ascii="Arial" w:hAnsi="Arial" w:cs="Arial"/>
          <w:b/>
          <w:bCs/>
          <w:color w:val="FF0000"/>
        </w:rPr>
        <w:t xml:space="preserve"> [insert name] </w:t>
      </w:r>
      <w:r w:rsidR="00F879F1" w:rsidRPr="00F879F1">
        <w:rPr>
          <w:rFonts w:ascii="Arial" w:hAnsi="Arial" w:cs="Arial"/>
        </w:rPr>
        <w:t>for a term of</w:t>
      </w:r>
      <w:r w:rsidR="00F879F1">
        <w:rPr>
          <w:rFonts w:ascii="Arial" w:hAnsi="Arial" w:cs="Arial"/>
          <w:b/>
          <w:bCs/>
          <w:color w:val="FF0000"/>
        </w:rPr>
        <w:t xml:space="preserve"> [insert term] </w:t>
      </w:r>
      <w:r w:rsidR="00AE5499" w:rsidRPr="00AE5499">
        <w:rPr>
          <w:rFonts w:ascii="Arial" w:hAnsi="Arial" w:cs="Arial"/>
        </w:rPr>
        <w:t>for the purpose of</w:t>
      </w:r>
      <w:r w:rsidR="00AE5499">
        <w:rPr>
          <w:rFonts w:ascii="Arial" w:hAnsi="Arial" w:cs="Arial"/>
          <w:b/>
          <w:bCs/>
          <w:color w:val="FF0000"/>
        </w:rPr>
        <w:t xml:space="preserve"> [insert purpose] </w:t>
      </w:r>
      <w:r w:rsidRPr="00263B0F">
        <w:rPr>
          <w:rFonts w:ascii="Arial" w:hAnsi="Arial" w:cs="Arial"/>
        </w:rPr>
        <w:t>under section</w:t>
      </w:r>
      <w:r w:rsidRPr="005256F2">
        <w:rPr>
          <w:rFonts w:ascii="Arial" w:hAnsi="Arial" w:cs="Arial"/>
          <w:b/>
          <w:bCs/>
          <w:color w:val="FF0000"/>
        </w:rPr>
        <w:t xml:space="preserve"> [</w:t>
      </w:r>
      <w:r w:rsidR="00F879F1">
        <w:rPr>
          <w:rFonts w:ascii="Arial" w:hAnsi="Arial" w:cs="Arial"/>
          <w:b/>
          <w:bCs/>
          <w:color w:val="FF0000"/>
        </w:rPr>
        <w:t>46(1)(a) or 46(1)(a1) or 46(b)(</w:t>
      </w:r>
      <w:proofErr w:type="spellStart"/>
      <w:r w:rsidR="00F879F1">
        <w:rPr>
          <w:rFonts w:ascii="Arial" w:hAnsi="Arial" w:cs="Arial"/>
          <w:b/>
          <w:bCs/>
          <w:color w:val="FF0000"/>
        </w:rPr>
        <w:t>i</w:t>
      </w:r>
      <w:proofErr w:type="spellEnd"/>
      <w:r w:rsidR="00F879F1">
        <w:rPr>
          <w:rFonts w:ascii="Arial" w:hAnsi="Arial" w:cs="Arial"/>
          <w:b/>
          <w:bCs/>
          <w:color w:val="FF0000"/>
        </w:rPr>
        <w:t>) or 46(b)(ii) or 46(b)(iii) or 46(b)(iv) or 46(c)</w:t>
      </w:r>
      <w:r w:rsidRPr="005256F2">
        <w:rPr>
          <w:rFonts w:ascii="Arial" w:hAnsi="Arial" w:cs="Arial"/>
          <w:b/>
          <w:bCs/>
          <w:color w:val="FF0000"/>
        </w:rPr>
        <w:t xml:space="preserve"> – delete whichever does not apply]</w:t>
      </w:r>
      <w:r w:rsidRPr="005256F2">
        <w:rPr>
          <w:rFonts w:ascii="Arial" w:hAnsi="Arial" w:cs="Arial"/>
          <w:color w:val="FF0000"/>
        </w:rPr>
        <w:t xml:space="preserve"> </w:t>
      </w:r>
      <w:r w:rsidRPr="002D6C59">
        <w:rPr>
          <w:rFonts w:ascii="Arial" w:hAnsi="Arial" w:cs="Arial"/>
        </w:rPr>
        <w:t xml:space="preserve">of the </w:t>
      </w:r>
      <w:r w:rsidRPr="00463251">
        <w:rPr>
          <w:rFonts w:ascii="Arial" w:hAnsi="Arial" w:cs="Arial"/>
          <w:i/>
          <w:iCs/>
        </w:rPr>
        <w:t>Local Government Act</w:t>
      </w:r>
      <w:r w:rsidR="006D40E5" w:rsidRPr="00463251">
        <w:rPr>
          <w:rFonts w:ascii="Arial" w:hAnsi="Arial" w:cs="Arial"/>
          <w:i/>
          <w:iCs/>
        </w:rPr>
        <w:t xml:space="preserve"> 1993</w:t>
      </w:r>
      <w:r w:rsidRPr="002D6C59">
        <w:rPr>
          <w:rFonts w:ascii="Arial" w:hAnsi="Arial" w:cs="Arial"/>
        </w:rPr>
        <w:t>.</w:t>
      </w:r>
    </w:p>
    <w:p w14:paraId="63A1C530" w14:textId="1BE8E77B" w:rsidR="005C00E3" w:rsidRDefault="005C00E3" w:rsidP="00024823">
      <w:pPr>
        <w:rPr>
          <w:rFonts w:ascii="Arial" w:hAnsi="Arial" w:cs="Arial"/>
        </w:rPr>
      </w:pPr>
    </w:p>
    <w:p w14:paraId="5016B6CD" w14:textId="77777777" w:rsidR="002D6C59" w:rsidRPr="002D6C59" w:rsidRDefault="002D6C59" w:rsidP="00776A42">
      <w:pPr>
        <w:spacing w:after="240"/>
        <w:ind w:left="720"/>
        <w:jc w:val="both"/>
        <w:rPr>
          <w:rFonts w:ascii="Arial" w:hAnsi="Arial" w:cs="Arial"/>
        </w:rPr>
      </w:pPr>
    </w:p>
    <w:sectPr w:rsidR="002D6C59" w:rsidRPr="002D6C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53604"/>
    <w:multiLevelType w:val="hybridMultilevel"/>
    <w:tmpl w:val="EE84C550"/>
    <w:lvl w:ilvl="0" w:tplc="4BF2D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AB9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BC7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5AD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48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98C1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5C3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F2F6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FCEF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A76678"/>
    <w:multiLevelType w:val="hybridMultilevel"/>
    <w:tmpl w:val="BE50A868"/>
    <w:lvl w:ilvl="0" w:tplc="41523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5A72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3CD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74B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8C2D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74D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E66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AA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6AB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424816">
    <w:abstractNumId w:val="1"/>
  </w:num>
  <w:num w:numId="2" w16cid:durableId="36472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9"/>
    <w:rsid w:val="00024823"/>
    <w:rsid w:val="00186495"/>
    <w:rsid w:val="00263B0F"/>
    <w:rsid w:val="00271680"/>
    <w:rsid w:val="002D6C59"/>
    <w:rsid w:val="003378C9"/>
    <w:rsid w:val="0036523A"/>
    <w:rsid w:val="00372C0C"/>
    <w:rsid w:val="003907CB"/>
    <w:rsid w:val="00463251"/>
    <w:rsid w:val="004E185F"/>
    <w:rsid w:val="005256F2"/>
    <w:rsid w:val="005C00E3"/>
    <w:rsid w:val="005D585B"/>
    <w:rsid w:val="00631B9D"/>
    <w:rsid w:val="006C203B"/>
    <w:rsid w:val="006D40E5"/>
    <w:rsid w:val="00776A42"/>
    <w:rsid w:val="00824A5A"/>
    <w:rsid w:val="008476B5"/>
    <w:rsid w:val="00A45CFB"/>
    <w:rsid w:val="00AE5499"/>
    <w:rsid w:val="00D46E06"/>
    <w:rsid w:val="00F879F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D18EA"/>
  <w15:chartTrackingRefBased/>
  <w15:docId w15:val="{C9F1BE6F-18F4-4778-B13D-D50A9AB3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0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3E9B"/>
    <w:rPr>
      <w:color w:val="0000FF"/>
      <w:u w:val="single"/>
    </w:rPr>
  </w:style>
  <w:style w:type="character" w:customStyle="1" w:styleId="emailstyle17">
    <w:name w:val="emailstyle17"/>
    <w:semiHidden/>
    <w:rsid w:val="00FC3E9B"/>
    <w:rPr>
      <w:rFonts w:ascii="Arial" w:hAnsi="Arial" w:cs="Arial" w:hint="default"/>
      <w:color w:val="auto"/>
      <w:sz w:val="20"/>
      <w:szCs w:val="20"/>
    </w:rPr>
  </w:style>
  <w:style w:type="character" w:styleId="Strong">
    <w:name w:val="Strong"/>
    <w:qFormat/>
    <w:rsid w:val="00FC3E9B"/>
    <w:rPr>
      <w:b/>
      <w:bCs/>
    </w:rPr>
  </w:style>
  <w:style w:type="paragraph" w:styleId="BodyText">
    <w:name w:val="Body Text"/>
    <w:basedOn w:val="Normal"/>
    <w:link w:val="BodyTextChar"/>
    <w:rsid w:val="004E185F"/>
    <w:pPr>
      <w:jc w:val="both"/>
    </w:pPr>
    <w:rPr>
      <w:rFonts w:ascii="Helvetica" w:hAnsi="Helvetica"/>
      <w:bCs/>
      <w:szCs w:val="20"/>
      <w:lang w:eastAsia="en-US"/>
    </w:rPr>
  </w:style>
  <w:style w:type="character" w:customStyle="1" w:styleId="BodyTextChar">
    <w:name w:val="Body Text Char"/>
    <w:link w:val="BodyText"/>
    <w:rsid w:val="004E185F"/>
    <w:rPr>
      <w:rFonts w:ascii="Helvetica" w:hAnsi="Helvetica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UNKNOWN" version="1.0.0">
  <systemFields>
    <field name="Objective-Id">
      <value order="0">A825567</value>
    </field>
    <field name="Objective-Title">
      <value order="0">Lease application (Model Resolution)</value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UNKNOW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RESOLUTIONS FOR COMPULSORY ACQUISITIONS</vt:lpstr>
    </vt:vector>
  </TitlesOfParts>
  <Company>Division of Local Government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RESOLUTIONS FOR COMPULSORY ACQUISITIONS</dc:title>
  <dc:subject/>
  <dc:creator>SH01</dc:creator>
  <cp:keywords/>
  <cp:lastModifiedBy>Rajshree Bista</cp:lastModifiedBy>
  <cp:revision>2</cp:revision>
  <cp:lastPrinted>2021-11-17T05:51:00Z</cp:lastPrinted>
  <dcterms:created xsi:type="dcterms:W3CDTF">2026-03-25T00:37:00Z</dcterms:created>
  <dcterms:modified xsi:type="dcterms:W3CDTF">2026-03-25T00:37:00Z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A825567</vt:lpwstr>
  </property>
  <property fmtid="{D5CDD505-2E9C-101B-9397-08002B2CF9AE}" pid="3" name="Objective-Title">
    <vt:lpwstr>Lease application (Model Resolution)</vt:lpwstr>
  </property>
  <property fmtid="{D5CDD505-2E9C-101B-9397-08002B2CF9AE}" pid="4" name="Objective-Internal Document Type">
    <vt:lpwstr>Documentation</vt:lpwstr>
  </property>
  <property fmtid="{D5CDD505-2E9C-101B-9397-08002B2CF9AE}" pid="5" name="Objective-Branch">
    <vt:lpwstr>Performance &amp; Compliance</vt:lpwstr>
  </property>
  <property fmtid="{D5CDD505-2E9C-101B-9397-08002B2CF9AE}" pid="6" name="Objective-Drafting Officer">
    <vt:lpwstr/>
  </property>
  <property fmtid="{D5CDD505-2E9C-101B-9397-08002B2CF9AE}" pid="7" name="Objective-Matter Description">
    <vt:lpwstr/>
  </property>
</Properties>
</file>