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15304" w14:textId="477DB57E" w:rsidR="00546BCD" w:rsidRDefault="009D6702" w:rsidP="00983B3F">
      <w:pPr>
        <w:rPr>
          <w:color w:val="043F5C"/>
          <w:sz w:val="48"/>
          <w:szCs w:val="60"/>
        </w:rPr>
      </w:pPr>
      <w:bookmarkStart w:id="0" w:name="_GoBack"/>
      <w:r>
        <w:rPr>
          <w:color w:val="043F5C"/>
          <w:sz w:val="48"/>
          <w:szCs w:val="60"/>
        </w:rPr>
        <w:t>Notification of Plan of Management</w:t>
      </w:r>
      <w:r w:rsidR="00BE0957">
        <w:rPr>
          <w:color w:val="043F5C"/>
          <w:sz w:val="48"/>
          <w:szCs w:val="60"/>
        </w:rPr>
        <w:t>—</w:t>
      </w:r>
      <w:r w:rsidR="00F93F1B">
        <w:rPr>
          <w:color w:val="043F5C"/>
          <w:sz w:val="48"/>
          <w:szCs w:val="60"/>
        </w:rPr>
        <w:t xml:space="preserve">alteration </w:t>
      </w:r>
      <w:r>
        <w:rPr>
          <w:color w:val="043F5C"/>
          <w:sz w:val="48"/>
          <w:szCs w:val="60"/>
        </w:rPr>
        <w:t>of categorisation or additional</w:t>
      </w:r>
      <w:r w:rsidR="00210484">
        <w:rPr>
          <w:color w:val="043F5C"/>
          <w:sz w:val="48"/>
          <w:szCs w:val="60"/>
        </w:rPr>
        <w:t>/new</w:t>
      </w:r>
      <w:r>
        <w:rPr>
          <w:color w:val="043F5C"/>
          <w:sz w:val="48"/>
          <w:szCs w:val="60"/>
        </w:rPr>
        <w:t xml:space="preserve"> categorisation</w:t>
      </w:r>
      <w:bookmarkEnd w:id="0"/>
    </w:p>
    <w:p w14:paraId="36E220A2" w14:textId="2534BF2D" w:rsidR="009D6702" w:rsidRDefault="009D6702" w:rsidP="009D6702">
      <w:r>
        <w:t>Council Crown land managers</w:t>
      </w:r>
      <w:r w:rsidR="007E75F8">
        <w:t xml:space="preserve"> must </w:t>
      </w:r>
      <w:r w:rsidR="00BE0957">
        <w:t>use this form to notify the m</w:t>
      </w:r>
      <w:r>
        <w:t xml:space="preserve">inister administering the </w:t>
      </w:r>
      <w:r w:rsidRPr="001418F7">
        <w:rPr>
          <w:i/>
        </w:rPr>
        <w:t>Crown Land Management Act 2016</w:t>
      </w:r>
      <w:r>
        <w:t xml:space="preserve"> </w:t>
      </w:r>
      <w:r w:rsidR="007E75F8">
        <w:t xml:space="preserve">(CLM Act) </w:t>
      </w:r>
      <w:r>
        <w:t xml:space="preserve">of a draft </w:t>
      </w:r>
      <w:r w:rsidR="007E75F8">
        <w:t>Plan of Management for a Crown R</w:t>
      </w:r>
      <w:r>
        <w:t xml:space="preserve">eserve, </w:t>
      </w:r>
      <w:r w:rsidR="007E75F8">
        <w:t>in accordance with the requirements of</w:t>
      </w:r>
      <w:r>
        <w:t xml:space="preserve"> section 39 of the </w:t>
      </w:r>
      <w:r w:rsidRPr="001418F7">
        <w:rPr>
          <w:i/>
        </w:rPr>
        <w:t>Local Government Act 1993</w:t>
      </w:r>
      <w:r w:rsidR="009A1489" w:rsidRPr="009A1489">
        <w:t xml:space="preserve"> (LG Act)</w:t>
      </w:r>
      <w:r>
        <w:t xml:space="preserve">. </w:t>
      </w:r>
    </w:p>
    <w:p w14:paraId="04FABD23" w14:textId="1D8D97CF" w:rsidR="00A76FE4" w:rsidRPr="00BE0957" w:rsidRDefault="000C473E" w:rsidP="00983B3F">
      <w:r>
        <w:t>This</w:t>
      </w:r>
      <w:r w:rsidR="00A76FE4">
        <w:t xml:space="preserve"> form </w:t>
      </w:r>
      <w:r w:rsidR="009D6702">
        <w:t>also</w:t>
      </w:r>
      <w:r w:rsidR="00F93F1B">
        <w:t xml:space="preserve"> acts as a </w:t>
      </w:r>
      <w:r w:rsidR="00BE0957">
        <w:t>m</w:t>
      </w:r>
      <w:r w:rsidR="007E75F8">
        <w:rPr>
          <w:rFonts w:eastAsia="Times New Roman" w:cs="Times New Roman"/>
        </w:rPr>
        <w:t xml:space="preserve">inisterial </w:t>
      </w:r>
      <w:r w:rsidR="00BE0957">
        <w:rPr>
          <w:rFonts w:eastAsia="Times New Roman" w:cs="Times New Roman"/>
        </w:rPr>
        <w:t>c</w:t>
      </w:r>
      <w:r w:rsidR="00A76FE4" w:rsidRPr="00A76FE4">
        <w:rPr>
          <w:rFonts w:eastAsia="Times New Roman" w:cs="Times New Roman"/>
        </w:rPr>
        <w:t xml:space="preserve">onsent </w:t>
      </w:r>
      <w:r w:rsidR="00F93F1B">
        <w:rPr>
          <w:rFonts w:eastAsia="Times New Roman" w:cs="Times New Roman"/>
        </w:rPr>
        <w:t xml:space="preserve">application </w:t>
      </w:r>
      <w:r w:rsidR="00A76FE4" w:rsidRPr="00A76FE4">
        <w:rPr>
          <w:rFonts w:eastAsia="Times New Roman" w:cs="Times New Roman"/>
        </w:rPr>
        <w:t xml:space="preserve">to </w:t>
      </w:r>
      <w:r w:rsidR="00F56CB7">
        <w:rPr>
          <w:rFonts w:eastAsia="Times New Roman" w:cs="Times New Roman"/>
        </w:rPr>
        <w:t xml:space="preserve">amend the </w:t>
      </w:r>
      <w:r w:rsidR="00546BCD" w:rsidRPr="00CA5A6D">
        <w:rPr>
          <w:rFonts w:eastAsia="Times New Roman" w:cs="Times New Roman"/>
        </w:rPr>
        <w:t>categorisation and reserve purpose</w:t>
      </w:r>
      <w:r w:rsidR="004655F7" w:rsidRPr="00CA5A6D">
        <w:rPr>
          <w:rFonts w:eastAsia="Times New Roman" w:cs="Times New Roman"/>
        </w:rPr>
        <w:t xml:space="preserve"> </w:t>
      </w:r>
      <w:r w:rsidR="00546BCD" w:rsidRPr="00CA5A6D">
        <w:rPr>
          <w:rFonts w:eastAsia="Times New Roman" w:cs="Times New Roman"/>
        </w:rPr>
        <w:t>f</w:t>
      </w:r>
      <w:r w:rsidR="00A76FE4" w:rsidRPr="00CA5A6D">
        <w:rPr>
          <w:rFonts w:eastAsia="Times New Roman" w:cs="Times New Roman"/>
        </w:rPr>
        <w:t xml:space="preserve">or </w:t>
      </w:r>
      <w:r w:rsidR="00F93F1B">
        <w:rPr>
          <w:rFonts w:eastAsia="Times New Roman" w:cs="Times New Roman"/>
        </w:rPr>
        <w:t xml:space="preserve">a </w:t>
      </w:r>
      <w:r w:rsidR="00A76FE4" w:rsidRPr="00CA5A6D">
        <w:rPr>
          <w:rFonts w:eastAsia="Times New Roman" w:cs="Times New Roman"/>
        </w:rPr>
        <w:t xml:space="preserve">Crown reserve accordance with </w:t>
      </w:r>
      <w:r w:rsidR="00546BCD" w:rsidRPr="00CA5A6D">
        <w:rPr>
          <w:rFonts w:eastAsia="Times New Roman" w:cs="Times New Roman"/>
        </w:rPr>
        <w:t>section</w:t>
      </w:r>
      <w:r w:rsidR="007E75F8">
        <w:rPr>
          <w:rFonts w:eastAsia="Times New Roman" w:cs="Times New Roman"/>
        </w:rPr>
        <w:t xml:space="preserve"> 3.23(7)(d)</w:t>
      </w:r>
      <w:r w:rsidR="00F56CB7">
        <w:rPr>
          <w:rFonts w:eastAsia="Times New Roman" w:cs="Times New Roman"/>
        </w:rPr>
        <w:t>(i</w:t>
      </w:r>
      <w:r w:rsidR="007E75F8">
        <w:rPr>
          <w:rFonts w:eastAsia="Times New Roman" w:cs="Times New Roman"/>
        </w:rPr>
        <w:t>)</w:t>
      </w:r>
      <w:r w:rsidR="00F56CB7">
        <w:rPr>
          <w:rFonts w:eastAsia="Times New Roman" w:cs="Times New Roman"/>
        </w:rPr>
        <w:t xml:space="preserve"> or </w:t>
      </w:r>
      <w:r w:rsidR="00F56CB7" w:rsidRPr="00CA5A6D">
        <w:rPr>
          <w:rFonts w:eastAsia="Times New Roman" w:cs="Times New Roman"/>
        </w:rPr>
        <w:t>section</w:t>
      </w:r>
      <w:r w:rsidR="00F56CB7">
        <w:rPr>
          <w:rFonts w:eastAsia="Times New Roman" w:cs="Times New Roman"/>
        </w:rPr>
        <w:t xml:space="preserve"> 3.23(9) of</w:t>
      </w:r>
      <w:r w:rsidR="007E75F8">
        <w:rPr>
          <w:rFonts w:eastAsia="Times New Roman" w:cs="Times New Roman"/>
        </w:rPr>
        <w:t xml:space="preserve"> the </w:t>
      </w:r>
      <w:r w:rsidR="00983B3F">
        <w:rPr>
          <w:rFonts w:eastAsia="Times New Roman" w:cs="Times New Roman"/>
        </w:rPr>
        <w:t xml:space="preserve">CLM </w:t>
      </w:r>
      <w:r w:rsidR="00983B3F" w:rsidRPr="00BE0957">
        <w:t>Ac</w:t>
      </w:r>
      <w:r w:rsidR="00F93F1B" w:rsidRPr="00BE0957">
        <w:t>t</w:t>
      </w:r>
      <w:r w:rsidR="00983B3F" w:rsidRPr="00BE0957">
        <w:t>.</w:t>
      </w:r>
      <w:r w:rsidR="00A76FE4" w:rsidRPr="00BE0957">
        <w:t xml:space="preserve"> </w:t>
      </w:r>
    </w:p>
    <w:p w14:paraId="2236A4C9" w14:textId="77777777" w:rsidR="00A76FE4" w:rsidRDefault="00A76FE4" w:rsidP="00983B3F">
      <w:pPr>
        <w:pStyle w:val="Heading2"/>
        <w:spacing w:before="120"/>
      </w:pPr>
      <w:r w:rsidRPr="00A76FE4">
        <w:t>Important information</w:t>
      </w:r>
    </w:p>
    <w:p w14:paraId="65947A72" w14:textId="2165993C" w:rsidR="009D6702" w:rsidRDefault="009D6702" w:rsidP="007A1C13">
      <w:r>
        <w:t>This form must only be used where the submitted draft Plan of Management</w:t>
      </w:r>
      <w:r w:rsidRPr="00D5234A">
        <w:t xml:space="preserve"> </w:t>
      </w:r>
      <w:r w:rsidRPr="00F93F1B">
        <w:rPr>
          <w:b/>
        </w:rPr>
        <w:t>will alter</w:t>
      </w:r>
      <w:r w:rsidR="009A1489">
        <w:t xml:space="preserve"> the </w:t>
      </w:r>
      <w:r w:rsidRPr="00D5234A">
        <w:t>categorisation</w:t>
      </w:r>
      <w:r>
        <w:t xml:space="preserve"> of the Reserve</w:t>
      </w:r>
      <w:r w:rsidR="009A1489">
        <w:t xml:space="preserve"> or</w:t>
      </w:r>
      <w:r w:rsidR="00F93F1B">
        <w:t xml:space="preserve"> </w:t>
      </w:r>
      <w:r w:rsidR="00F93F1B" w:rsidRPr="00F93F1B">
        <w:rPr>
          <w:b/>
        </w:rPr>
        <w:t>where an</w:t>
      </w:r>
      <w:r w:rsidR="009A1489" w:rsidRPr="00F93F1B">
        <w:rPr>
          <w:b/>
        </w:rPr>
        <w:t xml:space="preserve"> additional category (</w:t>
      </w:r>
      <w:r w:rsidR="00F93F1B" w:rsidRPr="00F93F1B">
        <w:rPr>
          <w:b/>
        </w:rPr>
        <w:t xml:space="preserve">or </w:t>
      </w:r>
      <w:r w:rsidR="009A1489" w:rsidRPr="00F93F1B">
        <w:rPr>
          <w:b/>
        </w:rPr>
        <w:t>categories)</w:t>
      </w:r>
      <w:r w:rsidR="009A1489">
        <w:t xml:space="preserve"> </w:t>
      </w:r>
      <w:r w:rsidR="00F93F1B">
        <w:t xml:space="preserve">is </w:t>
      </w:r>
      <w:r w:rsidR="00FF7F99">
        <w:t>proposed to be assigned</w:t>
      </w:r>
      <w:r w:rsidR="00F93F1B">
        <w:t xml:space="preserve"> </w:t>
      </w:r>
      <w:r w:rsidR="009A1489">
        <w:t>to the Reserve</w:t>
      </w:r>
      <w:r w:rsidR="00BE0957">
        <w:t xml:space="preserve"> in the draft p</w:t>
      </w:r>
      <w:r w:rsidR="00F93F1B">
        <w:t>lan</w:t>
      </w:r>
      <w:r w:rsidR="009A1489">
        <w:t>.</w:t>
      </w:r>
    </w:p>
    <w:p w14:paraId="491A7597" w14:textId="6D8E164C" w:rsidR="009A1489" w:rsidRPr="000C473E" w:rsidRDefault="00F93F1B" w:rsidP="009A1489">
      <w:pPr>
        <w:rPr>
          <w:b/>
          <w:color w:val="FF0000"/>
        </w:rPr>
      </w:pPr>
      <w:r>
        <w:rPr>
          <w:b/>
          <w:color w:val="FF0000"/>
        </w:rPr>
        <w:t xml:space="preserve">Note: </w:t>
      </w:r>
      <w:r w:rsidR="009D6702" w:rsidRPr="009A1489">
        <w:rPr>
          <w:b/>
          <w:color w:val="FF0000"/>
        </w:rPr>
        <w:t>Department of Industry</w:t>
      </w:r>
      <w:r w:rsidR="00BE0957">
        <w:rPr>
          <w:b/>
          <w:color w:val="FF0000"/>
        </w:rPr>
        <w:t>—</w:t>
      </w:r>
      <w:r w:rsidR="009D6702" w:rsidRPr="009A1489">
        <w:rPr>
          <w:b/>
          <w:color w:val="FF0000"/>
        </w:rPr>
        <w:t xml:space="preserve">Land and Water </w:t>
      </w:r>
      <w:r>
        <w:rPr>
          <w:b/>
          <w:color w:val="FF0000"/>
        </w:rPr>
        <w:t xml:space="preserve">(DOI) </w:t>
      </w:r>
      <w:r w:rsidR="009D6702" w:rsidRPr="009A1489">
        <w:rPr>
          <w:b/>
          <w:color w:val="FF0000"/>
        </w:rPr>
        <w:t>will use the information provided</w:t>
      </w:r>
      <w:r w:rsidR="009A1489" w:rsidRPr="009A1489">
        <w:rPr>
          <w:b/>
          <w:color w:val="FF0000"/>
        </w:rPr>
        <w:t xml:space="preserve"> by </w:t>
      </w:r>
      <w:r w:rsidR="00BE0957">
        <w:rPr>
          <w:b/>
          <w:color w:val="FF0000"/>
        </w:rPr>
        <w:t>c</w:t>
      </w:r>
      <w:r w:rsidR="009A1489" w:rsidRPr="009A1489">
        <w:rPr>
          <w:b/>
          <w:color w:val="FF0000"/>
        </w:rPr>
        <w:t>ouncil</w:t>
      </w:r>
      <w:r w:rsidR="009A1489">
        <w:rPr>
          <w:b/>
          <w:color w:val="FF0000"/>
        </w:rPr>
        <w:t xml:space="preserve"> in this form</w:t>
      </w:r>
      <w:r w:rsidR="009D6702" w:rsidRPr="009A1489">
        <w:rPr>
          <w:b/>
          <w:color w:val="FF0000"/>
        </w:rPr>
        <w:t xml:space="preserve"> </w:t>
      </w:r>
      <w:r>
        <w:rPr>
          <w:b/>
          <w:color w:val="FF0000"/>
        </w:rPr>
        <w:t xml:space="preserve">and the attached draft Plan of Management </w:t>
      </w:r>
      <w:r w:rsidR="009D6702" w:rsidRPr="009A1489">
        <w:rPr>
          <w:b/>
          <w:color w:val="FF0000"/>
        </w:rPr>
        <w:t>to determine whethe</w:t>
      </w:r>
      <w:r w:rsidR="000C473E">
        <w:rPr>
          <w:b/>
          <w:color w:val="FF0000"/>
        </w:rPr>
        <w:t>r</w:t>
      </w:r>
      <w:r w:rsidR="009A1489" w:rsidRPr="009A1489">
        <w:rPr>
          <w:b/>
          <w:color w:val="FF0000"/>
        </w:rPr>
        <w:t xml:space="preserve"> </w:t>
      </w:r>
      <w:r w:rsidR="00FF7F99">
        <w:rPr>
          <w:b/>
          <w:color w:val="FF0000"/>
        </w:rPr>
        <w:t xml:space="preserve">to recommend that </w:t>
      </w:r>
      <w:r w:rsidR="00BE0957">
        <w:rPr>
          <w:b/>
          <w:color w:val="FF0000"/>
        </w:rPr>
        <w:t>m</w:t>
      </w:r>
      <w:r w:rsidR="009A1489" w:rsidRPr="009A1489">
        <w:rPr>
          <w:b/>
          <w:color w:val="FF0000"/>
        </w:rPr>
        <w:t xml:space="preserve">inisterial </w:t>
      </w:r>
      <w:r w:rsidR="00BE0957">
        <w:rPr>
          <w:b/>
          <w:color w:val="FF0000"/>
        </w:rPr>
        <w:t>c</w:t>
      </w:r>
      <w:r w:rsidR="009A1489" w:rsidRPr="009A1489">
        <w:rPr>
          <w:b/>
          <w:color w:val="FF0000"/>
        </w:rPr>
        <w:t xml:space="preserve">onsent </w:t>
      </w:r>
      <w:r w:rsidR="00FF7F99">
        <w:rPr>
          <w:b/>
          <w:color w:val="FF0000"/>
        </w:rPr>
        <w:t>be granted</w:t>
      </w:r>
      <w:r w:rsidR="000C473E">
        <w:rPr>
          <w:b/>
          <w:color w:val="FF0000"/>
        </w:rPr>
        <w:t xml:space="preserve"> </w:t>
      </w:r>
      <w:r w:rsidR="009A1489" w:rsidRPr="009A1489">
        <w:rPr>
          <w:b/>
          <w:color w:val="FF0000"/>
        </w:rPr>
        <w:t xml:space="preserve">under </w:t>
      </w:r>
      <w:r w:rsidR="009A1489" w:rsidRPr="009A1489">
        <w:rPr>
          <w:rFonts w:eastAsia="Times New Roman" w:cs="Times New Roman"/>
          <w:b/>
          <w:color w:val="FF0000"/>
        </w:rPr>
        <w:t>section 3.23(7)(d)</w:t>
      </w:r>
      <w:r w:rsidR="007E75F8">
        <w:rPr>
          <w:rFonts w:eastAsia="Times New Roman" w:cs="Times New Roman"/>
          <w:b/>
          <w:color w:val="FF0000"/>
        </w:rPr>
        <w:t>(i</w:t>
      </w:r>
      <w:r w:rsidR="009A1489" w:rsidRPr="009A1489">
        <w:rPr>
          <w:rFonts w:eastAsia="Times New Roman" w:cs="Times New Roman"/>
          <w:b/>
          <w:color w:val="FF0000"/>
        </w:rPr>
        <w:t xml:space="preserve">) </w:t>
      </w:r>
      <w:r w:rsidR="00F56CB7">
        <w:rPr>
          <w:rFonts w:eastAsia="Times New Roman" w:cs="Times New Roman"/>
          <w:b/>
          <w:color w:val="FF0000"/>
        </w:rPr>
        <w:t>(for an initial Plan of Management) or</w:t>
      </w:r>
      <w:r w:rsidR="00F56CB7" w:rsidRPr="00F56CB7">
        <w:t xml:space="preserve"> </w:t>
      </w:r>
      <w:r w:rsidR="00F56CB7">
        <w:rPr>
          <w:rFonts w:eastAsia="Times New Roman" w:cs="Times New Roman"/>
          <w:b/>
          <w:color w:val="FF0000"/>
        </w:rPr>
        <w:t>section 3.23(9</w:t>
      </w:r>
      <w:r w:rsidR="00F56CB7" w:rsidRPr="00F56CB7">
        <w:rPr>
          <w:rFonts w:eastAsia="Times New Roman" w:cs="Times New Roman"/>
          <w:b/>
          <w:color w:val="FF0000"/>
        </w:rPr>
        <w:t>)</w:t>
      </w:r>
      <w:r w:rsidR="00F56CB7">
        <w:rPr>
          <w:rFonts w:eastAsia="Times New Roman" w:cs="Times New Roman"/>
          <w:b/>
          <w:color w:val="FF0000"/>
        </w:rPr>
        <w:t xml:space="preserve"> (for a further/subsequent Plan of Management) </w:t>
      </w:r>
      <w:r w:rsidR="009A1489" w:rsidRPr="009A1489">
        <w:rPr>
          <w:rFonts w:eastAsia="Times New Roman" w:cs="Times New Roman"/>
          <w:b/>
          <w:color w:val="FF0000"/>
        </w:rPr>
        <w:t>of the CLM Act</w:t>
      </w:r>
      <w:r w:rsidR="000C473E">
        <w:rPr>
          <w:rFonts w:eastAsia="Times New Roman" w:cs="Times New Roman"/>
          <w:b/>
          <w:color w:val="FF0000"/>
        </w:rPr>
        <w:t>.</w:t>
      </w:r>
      <w:r w:rsidR="009A1489" w:rsidRPr="009A1489">
        <w:rPr>
          <w:rFonts w:eastAsia="Times New Roman" w:cs="Times New Roman"/>
          <w:b/>
          <w:color w:val="FF0000"/>
        </w:rPr>
        <w:t xml:space="preserve"> </w:t>
      </w:r>
    </w:p>
    <w:p w14:paraId="255C67EC" w14:textId="3C6DB8B0" w:rsidR="007A1C13" w:rsidRPr="007A1C13" w:rsidRDefault="007A1C13" w:rsidP="007A1C13">
      <w:pPr>
        <w:rPr>
          <w:rFonts w:eastAsia="Calibri" w:cs="Times New Roman"/>
        </w:rPr>
      </w:pPr>
      <w:r w:rsidRPr="007A1C13">
        <w:rPr>
          <w:rFonts w:eastAsia="Calibri" w:cs="Times New Roman"/>
        </w:rPr>
        <w:t xml:space="preserve">Please refer to the accompanying </w:t>
      </w:r>
      <w:r w:rsidRPr="007A1C13">
        <w:rPr>
          <w:rFonts w:eastAsia="Calibri" w:cs="Times New Roman"/>
          <w:i/>
        </w:rPr>
        <w:t>Guideline</w:t>
      </w:r>
      <w:r w:rsidRPr="007A1C13">
        <w:rPr>
          <w:rFonts w:eastAsia="Calibri" w:cs="Times New Roman"/>
        </w:rPr>
        <w:t>—</w:t>
      </w:r>
      <w:r w:rsidRPr="007A1C13">
        <w:rPr>
          <w:rFonts w:eastAsia="Calibri" w:cs="Times New Roman"/>
          <w:i/>
        </w:rPr>
        <w:t xml:space="preserve">initial categorisation of Crown land managed by council Crown land managers </w:t>
      </w:r>
      <w:r w:rsidRPr="007A1C13">
        <w:rPr>
          <w:rFonts w:eastAsia="Calibri" w:cs="Times New Roman"/>
        </w:rPr>
        <w:t>for further information.</w:t>
      </w:r>
    </w:p>
    <w:p w14:paraId="650B8559" w14:textId="77777777" w:rsidR="00983B3F" w:rsidRPr="00983B3F" w:rsidRDefault="00983B3F" w:rsidP="00983B3F">
      <w:pPr>
        <w:spacing w:before="240"/>
        <w:outlineLvl w:val="1"/>
        <w:rPr>
          <w:rFonts w:eastAsia="Calibri" w:cs="Times New Roman"/>
          <w:b/>
          <w:bCs/>
          <w:color w:val="2C2B2B"/>
          <w:sz w:val="32"/>
          <w:szCs w:val="40"/>
        </w:rPr>
      </w:pPr>
      <w:r w:rsidRPr="00983B3F">
        <w:rPr>
          <w:rFonts w:eastAsia="Calibri" w:cs="Times New Roman"/>
          <w:b/>
          <w:bCs/>
          <w:color w:val="2C2B2B"/>
          <w:sz w:val="32"/>
          <w:szCs w:val="40"/>
        </w:rPr>
        <w:t>Contact us</w:t>
      </w:r>
    </w:p>
    <w:p w14:paraId="0607A584" w14:textId="77777777" w:rsidR="00983B3F" w:rsidRPr="00983B3F" w:rsidRDefault="00983B3F" w:rsidP="00983B3F">
      <w:pPr>
        <w:rPr>
          <w:rFonts w:eastAsia="Calibri" w:cs="Times New Roman"/>
        </w:rPr>
      </w:pPr>
      <w:r w:rsidRPr="00983B3F">
        <w:rPr>
          <w:rFonts w:eastAsia="Calibri" w:cs="Times New Roman"/>
        </w:rPr>
        <w:t>For more information, please contact us at:</w:t>
      </w:r>
    </w:p>
    <w:p w14:paraId="6E6567EE" w14:textId="77777777" w:rsidR="00983B3F" w:rsidRPr="00983B3F" w:rsidRDefault="00983B3F" w:rsidP="00983B3F">
      <w:pPr>
        <w:rPr>
          <w:rFonts w:eastAsia="Calibri" w:cs="Times New Roman"/>
        </w:rPr>
      </w:pPr>
      <w:r w:rsidRPr="00983B3F">
        <w:rPr>
          <w:rFonts w:eastAsia="Calibri" w:cs="Times New Roman"/>
        </w:rPr>
        <w:t>NSW Department of Industry—Lands &amp; Water</w:t>
      </w:r>
      <w:r w:rsidRPr="00983B3F">
        <w:rPr>
          <w:rFonts w:eastAsia="Calibri" w:cs="Times New Roman"/>
        </w:rPr>
        <w:br/>
        <w:t>PO Box 2155</w:t>
      </w:r>
      <w:r w:rsidRPr="00983B3F">
        <w:rPr>
          <w:rFonts w:eastAsia="Calibri" w:cs="Times New Roman"/>
        </w:rPr>
        <w:br/>
        <w:t>DANGAR NSW 2309</w:t>
      </w:r>
    </w:p>
    <w:p w14:paraId="43511164" w14:textId="77777777" w:rsidR="00983B3F" w:rsidRPr="00983B3F" w:rsidRDefault="00983B3F" w:rsidP="00983B3F">
      <w:pPr>
        <w:rPr>
          <w:rFonts w:eastAsia="Calibri" w:cs="Times New Roman"/>
        </w:rPr>
      </w:pPr>
      <w:r w:rsidRPr="00983B3F">
        <w:rPr>
          <w:rFonts w:eastAsia="Calibri" w:cs="Times New Roman"/>
        </w:rPr>
        <w:t>Phone: 1300 886 235</w:t>
      </w:r>
      <w:r w:rsidRPr="00983B3F">
        <w:rPr>
          <w:rFonts w:eastAsia="Calibri" w:cs="Times New Roman"/>
        </w:rPr>
        <w:br/>
        <w:t>Fax: 02 4925 3517</w:t>
      </w:r>
      <w:r w:rsidRPr="00983B3F">
        <w:rPr>
          <w:rFonts w:eastAsia="Calibri" w:cs="Times New Roman"/>
        </w:rPr>
        <w:br/>
        <w:t xml:space="preserve">Email: </w:t>
      </w:r>
      <w:hyperlink r:id="rId10" w:history="1">
        <w:r w:rsidRPr="00983B3F">
          <w:rPr>
            <w:rFonts w:eastAsia="Calibri" w:cs="Times New Roman"/>
            <w:color w:val="0563C1"/>
          </w:rPr>
          <w:t>council.clm@crownland.nsw.gov.au</w:t>
        </w:r>
        <w:r w:rsidRPr="00983B3F" w:rsidDel="00CF3524">
          <w:rPr>
            <w:rFonts w:eastAsia="Calibri" w:cs="Times New Roman"/>
            <w:color w:val="0563C1"/>
          </w:rPr>
          <w:t xml:space="preserve"> </w:t>
        </w:r>
      </w:hyperlink>
      <w:r w:rsidRPr="00983B3F">
        <w:rPr>
          <w:rFonts w:eastAsia="Calibri" w:cs="Times New Roman"/>
        </w:rPr>
        <w:br/>
        <w:t xml:space="preserve">Web: </w:t>
      </w:r>
      <w:hyperlink r:id="rId11" w:history="1">
        <w:r w:rsidRPr="00983B3F">
          <w:rPr>
            <w:rFonts w:eastAsia="Calibri" w:cs="Times New Roman"/>
            <w:color w:val="0563C1"/>
          </w:rPr>
          <w:t>industry.nsw.gov.au/lands</w:t>
        </w:r>
      </w:hyperlink>
    </w:p>
    <w:p w14:paraId="181513F4" w14:textId="77777777" w:rsidR="00983B3F" w:rsidRPr="00983B3F" w:rsidRDefault="00983B3F" w:rsidP="00983B3F">
      <w:pPr>
        <w:rPr>
          <w:rFonts w:eastAsia="Calibri" w:cs="Times New Roman"/>
        </w:rPr>
      </w:pPr>
      <w:r w:rsidRPr="00983B3F">
        <w:rPr>
          <w:rFonts w:eastAsia="Calibri" w:cs="Times New Roman"/>
        </w:rPr>
        <w:t xml:space="preserve">Web: </w:t>
      </w:r>
      <w:hyperlink r:id="rId12" w:history="1">
        <w:r w:rsidRPr="00983B3F">
          <w:rPr>
            <w:rFonts w:eastAsia="Calibri" w:cs="Times New Roman"/>
            <w:color w:val="0563C1"/>
          </w:rPr>
          <w:t>olg.nsw.gov.au/crownland</w:t>
        </w:r>
      </w:hyperlink>
    </w:p>
    <w:p w14:paraId="7BAB3D52" w14:textId="77777777" w:rsidR="00983B3F" w:rsidRPr="00983B3F" w:rsidRDefault="00983B3F" w:rsidP="00983B3F">
      <w:pPr>
        <w:spacing w:before="240"/>
        <w:outlineLvl w:val="1"/>
        <w:rPr>
          <w:rFonts w:eastAsia="Calibri" w:cs="Times New Roman"/>
          <w:b/>
          <w:bCs/>
          <w:color w:val="2C2B2B"/>
          <w:sz w:val="32"/>
          <w:szCs w:val="40"/>
        </w:rPr>
      </w:pPr>
      <w:r w:rsidRPr="00983B3F">
        <w:rPr>
          <w:rFonts w:eastAsia="Calibri" w:cs="Times New Roman"/>
          <w:b/>
          <w:bCs/>
          <w:color w:val="2C2B2B"/>
          <w:sz w:val="32"/>
          <w:szCs w:val="40"/>
        </w:rPr>
        <w:t>Lodgement</w:t>
      </w:r>
    </w:p>
    <w:p w14:paraId="735C7024" w14:textId="77777777" w:rsidR="00983B3F" w:rsidRPr="00983B3F" w:rsidRDefault="00983B3F" w:rsidP="00983B3F">
      <w:pPr>
        <w:rPr>
          <w:rFonts w:eastAsia="Calibri" w:cs="Times New Roman"/>
        </w:rPr>
      </w:pPr>
      <w:r w:rsidRPr="00983B3F">
        <w:rPr>
          <w:rFonts w:eastAsia="Calibri" w:cs="Times New Roman"/>
        </w:rPr>
        <w:t xml:space="preserve">Email the completed form to: </w:t>
      </w:r>
      <w:hyperlink r:id="rId13" w:history="1">
        <w:r w:rsidRPr="00983B3F">
          <w:rPr>
            <w:rFonts w:eastAsia="Calibri" w:cs="Times New Roman"/>
            <w:color w:val="0563C1"/>
          </w:rPr>
          <w:t>council.clm@crownland.nsw.gov.au</w:t>
        </w:r>
      </w:hyperlink>
      <w:r w:rsidRPr="00983B3F">
        <w:rPr>
          <w:rFonts w:eastAsia="Calibri" w:cs="Times New Roman"/>
        </w:rPr>
        <w:t xml:space="preserve"> </w:t>
      </w:r>
    </w:p>
    <w:p w14:paraId="3C4710EF" w14:textId="77777777" w:rsidR="00983B3F" w:rsidRPr="00983B3F" w:rsidRDefault="00983B3F" w:rsidP="00983B3F">
      <w:pPr>
        <w:rPr>
          <w:rFonts w:eastAsia="Calibri" w:cs="Times New Roman"/>
        </w:rPr>
      </w:pPr>
      <w:r w:rsidRPr="00983B3F">
        <w:rPr>
          <w:rFonts w:eastAsia="Calibri" w:cs="Times New Roman"/>
        </w:rPr>
        <w:t>or</w:t>
      </w:r>
    </w:p>
    <w:p w14:paraId="0D618468" w14:textId="77777777" w:rsidR="00983B3F" w:rsidRPr="00983B3F" w:rsidRDefault="00983B3F" w:rsidP="00983B3F">
      <w:pPr>
        <w:rPr>
          <w:rFonts w:eastAsia="Calibri" w:cs="Times New Roman"/>
        </w:rPr>
      </w:pPr>
      <w:r w:rsidRPr="00983B3F">
        <w:rPr>
          <w:rFonts w:eastAsia="Calibri" w:cs="Times New Roman"/>
        </w:rPr>
        <w:t xml:space="preserve">Mail to: </w:t>
      </w:r>
    </w:p>
    <w:p w14:paraId="71214C9D" w14:textId="77777777" w:rsidR="00983B3F" w:rsidRPr="00983B3F" w:rsidRDefault="00983B3F" w:rsidP="00983B3F">
      <w:pPr>
        <w:rPr>
          <w:rFonts w:eastAsia="Calibri" w:cs="Times New Roman"/>
        </w:rPr>
      </w:pPr>
      <w:r w:rsidRPr="00983B3F">
        <w:rPr>
          <w:rFonts w:eastAsia="Calibri" w:cs="Times New Roman"/>
        </w:rPr>
        <w:t>NSW Department of Industry</w:t>
      </w:r>
      <w:r w:rsidRPr="00983B3F">
        <w:rPr>
          <w:rFonts w:eastAsia="Calibri" w:cs="Times New Roman"/>
        </w:rPr>
        <w:br/>
        <w:t>Attn: Council Crown land management</w:t>
      </w:r>
      <w:r w:rsidRPr="00983B3F">
        <w:rPr>
          <w:rFonts w:eastAsia="Calibri" w:cs="Times New Roman"/>
        </w:rPr>
        <w:br/>
        <w:t>PO Box 2155</w:t>
      </w:r>
      <w:r w:rsidRPr="00983B3F">
        <w:rPr>
          <w:rFonts w:eastAsia="Calibri" w:cs="Times New Roman"/>
        </w:rPr>
        <w:br/>
        <w:t>DANGAR NSW 2309</w:t>
      </w:r>
    </w:p>
    <w:p w14:paraId="7FC82B5A" w14:textId="77777777" w:rsidR="00983B3F" w:rsidRDefault="00983B3F" w:rsidP="00983B3F">
      <w:pPr>
        <w:rPr>
          <w:rFonts w:eastAsia="Arial" w:cs="Times New Roman"/>
        </w:rPr>
      </w:pPr>
    </w:p>
    <w:p w14:paraId="503FC8D0" w14:textId="77777777" w:rsidR="00D63A84" w:rsidRPr="00BE0957" w:rsidRDefault="00D63A84">
      <w:pPr>
        <w:spacing w:before="0" w:after="160" w:line="259" w:lineRule="auto"/>
      </w:pPr>
      <w:r w:rsidRPr="00BE0957">
        <w:br w:type="page"/>
      </w:r>
    </w:p>
    <w:p w14:paraId="3A07A469" w14:textId="77777777" w:rsidR="00A76FE4" w:rsidRPr="00A76FE4" w:rsidRDefault="00A76FE4" w:rsidP="007A1C13">
      <w:pPr>
        <w:pStyle w:val="Heading2"/>
        <w:rPr>
          <w:rFonts w:cs="Arial"/>
          <w:color w:val="231F20"/>
          <w:spacing w:val="-1"/>
          <w:sz w:val="16"/>
          <w:szCs w:val="16"/>
          <w:lang w:val="en-US"/>
        </w:rPr>
      </w:pPr>
      <w:r w:rsidRPr="00A76FE4">
        <w:lastRenderedPageBreak/>
        <w:t>Applicant details</w:t>
      </w:r>
    </w:p>
    <w:tbl>
      <w:tblPr>
        <w:tblW w:w="10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042"/>
        <w:gridCol w:w="8276"/>
      </w:tblGrid>
      <w:tr w:rsidR="00A76FE4" w:rsidRPr="00A76FE4" w14:paraId="2BEB7E48" w14:textId="77777777" w:rsidTr="00201006">
        <w:trPr>
          <w:cantSplit/>
          <w:trHeight w:val="156"/>
        </w:trPr>
        <w:tc>
          <w:tcPr>
            <w:tcW w:w="2042" w:type="dxa"/>
            <w:shd w:val="clear" w:color="auto" w:fill="auto"/>
          </w:tcPr>
          <w:p w14:paraId="523B299C"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Council name:</w:t>
            </w:r>
          </w:p>
        </w:tc>
        <w:tc>
          <w:tcPr>
            <w:tcW w:w="8276" w:type="dxa"/>
            <w:shd w:val="clear" w:color="auto" w:fill="auto"/>
          </w:tcPr>
          <w:p w14:paraId="42B81ADE"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5"/>
                  <w:enabled/>
                  <w:calcOnExit w:val="0"/>
                  <w:textInput/>
                </w:ffData>
              </w:fldChar>
            </w:r>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p>
        </w:tc>
      </w:tr>
      <w:tr w:rsidR="00A76FE4" w:rsidRPr="00A76FE4" w14:paraId="0C3F94C6" w14:textId="77777777" w:rsidTr="00201006">
        <w:trPr>
          <w:cantSplit/>
          <w:trHeight w:val="156"/>
        </w:trPr>
        <w:tc>
          <w:tcPr>
            <w:tcW w:w="2042" w:type="dxa"/>
            <w:shd w:val="clear" w:color="auto" w:fill="auto"/>
          </w:tcPr>
          <w:p w14:paraId="04585C83"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Council address:</w:t>
            </w:r>
          </w:p>
        </w:tc>
        <w:tc>
          <w:tcPr>
            <w:tcW w:w="8276" w:type="dxa"/>
            <w:shd w:val="clear" w:color="auto" w:fill="auto"/>
          </w:tcPr>
          <w:p w14:paraId="4CE1C496"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6"/>
                  <w:enabled/>
                  <w:calcOnExit w:val="0"/>
                  <w:textInput/>
                </w:ffData>
              </w:fldChar>
            </w:r>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p>
        </w:tc>
      </w:tr>
      <w:tr w:rsidR="00A76FE4" w:rsidRPr="00A76FE4" w14:paraId="33784EFF" w14:textId="77777777" w:rsidTr="00201006">
        <w:trPr>
          <w:cantSplit/>
          <w:trHeight w:val="156"/>
        </w:trPr>
        <w:tc>
          <w:tcPr>
            <w:tcW w:w="2042" w:type="dxa"/>
            <w:shd w:val="clear" w:color="auto" w:fill="auto"/>
          </w:tcPr>
          <w:p w14:paraId="7E3B2114" w14:textId="4B5609C3" w:rsidR="00A76FE4" w:rsidRPr="00A76FE4" w:rsidRDefault="00061E96" w:rsidP="00061E96">
            <w:pPr>
              <w:spacing w:before="0" w:after="0" w:line="240" w:lineRule="auto"/>
              <w:rPr>
                <w:rFonts w:eastAsia="Times New Roman" w:cs="Times New Roman"/>
                <w:sz w:val="20"/>
                <w:szCs w:val="24"/>
                <w:lang w:eastAsia="en-AU"/>
              </w:rPr>
            </w:pPr>
            <w:r>
              <w:rPr>
                <w:rFonts w:eastAsia="Times New Roman" w:cs="Times New Roman"/>
                <w:sz w:val="20"/>
                <w:szCs w:val="24"/>
                <w:lang w:eastAsia="en-AU"/>
              </w:rPr>
              <w:t>Contact person name/</w:t>
            </w:r>
            <w:r w:rsidR="00A76FE4" w:rsidRPr="00A76FE4">
              <w:rPr>
                <w:rFonts w:eastAsia="Times New Roman" w:cs="Times New Roman"/>
                <w:sz w:val="20"/>
                <w:szCs w:val="24"/>
                <w:lang w:eastAsia="en-AU"/>
              </w:rPr>
              <w:t>position:</w:t>
            </w:r>
          </w:p>
        </w:tc>
        <w:tc>
          <w:tcPr>
            <w:tcW w:w="8276" w:type="dxa"/>
            <w:shd w:val="clear" w:color="auto" w:fill="auto"/>
          </w:tcPr>
          <w:p w14:paraId="3D710276"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6"/>
                  <w:enabled/>
                  <w:calcOnExit w:val="0"/>
                  <w:textInput/>
                </w:ffData>
              </w:fldChar>
            </w:r>
            <w:bookmarkStart w:id="1" w:name="Text6"/>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
          </w:p>
        </w:tc>
      </w:tr>
      <w:tr w:rsidR="00A76FE4" w:rsidRPr="00A76FE4" w14:paraId="5FB65263" w14:textId="77777777" w:rsidTr="00201006">
        <w:trPr>
          <w:cantSplit/>
          <w:trHeight w:val="156"/>
        </w:trPr>
        <w:tc>
          <w:tcPr>
            <w:tcW w:w="2042" w:type="dxa"/>
            <w:shd w:val="clear" w:color="auto" w:fill="auto"/>
          </w:tcPr>
          <w:p w14:paraId="297B5638" w14:textId="1DA2E7ED" w:rsidR="00A76FE4" w:rsidRPr="00A76FE4" w:rsidRDefault="00061E96" w:rsidP="00A76FE4">
            <w:pPr>
              <w:spacing w:before="0" w:after="0" w:line="240" w:lineRule="auto"/>
              <w:rPr>
                <w:rFonts w:eastAsia="Times New Roman" w:cs="Times New Roman"/>
                <w:sz w:val="20"/>
                <w:szCs w:val="24"/>
                <w:lang w:eastAsia="en-AU"/>
              </w:rPr>
            </w:pPr>
            <w:r>
              <w:rPr>
                <w:rFonts w:eastAsia="Times New Roman" w:cs="Times New Roman"/>
                <w:sz w:val="20"/>
                <w:szCs w:val="24"/>
                <w:lang w:eastAsia="en-AU"/>
              </w:rPr>
              <w:t>Contact email</w:t>
            </w:r>
            <w:r w:rsidR="00A76FE4" w:rsidRPr="00A76FE4">
              <w:rPr>
                <w:rFonts w:eastAsia="Times New Roman" w:cs="Times New Roman"/>
                <w:sz w:val="20"/>
                <w:szCs w:val="24"/>
                <w:lang w:eastAsia="en-AU"/>
              </w:rPr>
              <w:t>:</w:t>
            </w:r>
          </w:p>
        </w:tc>
        <w:tc>
          <w:tcPr>
            <w:tcW w:w="8276" w:type="dxa"/>
            <w:shd w:val="clear" w:color="auto" w:fill="auto"/>
          </w:tcPr>
          <w:p w14:paraId="7BA7640D"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0"/>
                  <w:enabled/>
                  <w:calcOnExit w:val="0"/>
                  <w:textInput/>
                </w:ffData>
              </w:fldChar>
            </w:r>
            <w:bookmarkStart w:id="2" w:name="Text10"/>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2"/>
          </w:p>
        </w:tc>
      </w:tr>
      <w:tr w:rsidR="00A76FE4" w:rsidRPr="00A76FE4" w14:paraId="2618B567" w14:textId="77777777" w:rsidTr="00201006">
        <w:trPr>
          <w:cantSplit/>
          <w:trHeight w:val="156"/>
        </w:trPr>
        <w:tc>
          <w:tcPr>
            <w:tcW w:w="2042" w:type="dxa"/>
            <w:shd w:val="clear" w:color="auto" w:fill="auto"/>
          </w:tcPr>
          <w:p w14:paraId="70838FFB" w14:textId="7EFA5525" w:rsidR="00A76FE4" w:rsidRPr="00A76FE4" w:rsidRDefault="00061E96" w:rsidP="00061E96">
            <w:pPr>
              <w:spacing w:before="0" w:after="0" w:line="240" w:lineRule="auto"/>
              <w:rPr>
                <w:rFonts w:eastAsia="Times New Roman" w:cs="Times New Roman"/>
                <w:sz w:val="20"/>
                <w:szCs w:val="24"/>
                <w:lang w:eastAsia="en-AU"/>
              </w:rPr>
            </w:pPr>
            <w:r>
              <w:rPr>
                <w:rFonts w:eastAsia="Times New Roman" w:cs="Times New Roman"/>
                <w:sz w:val="20"/>
                <w:szCs w:val="24"/>
                <w:lang w:eastAsia="en-AU"/>
              </w:rPr>
              <w:t>Contact ph</w:t>
            </w:r>
            <w:r w:rsidR="00BE0957">
              <w:rPr>
                <w:rFonts w:eastAsia="Times New Roman" w:cs="Times New Roman"/>
                <w:sz w:val="20"/>
                <w:szCs w:val="24"/>
                <w:lang w:eastAsia="en-AU"/>
              </w:rPr>
              <w:t>.</w:t>
            </w:r>
            <w:r>
              <w:rPr>
                <w:rFonts w:eastAsia="Times New Roman" w:cs="Times New Roman"/>
                <w:sz w:val="20"/>
                <w:szCs w:val="24"/>
                <w:lang w:eastAsia="en-AU"/>
              </w:rPr>
              <w:t xml:space="preserve"> </w:t>
            </w:r>
            <w:r w:rsidR="00A76FE4" w:rsidRPr="00A76FE4">
              <w:rPr>
                <w:rFonts w:eastAsia="Times New Roman" w:cs="Times New Roman"/>
                <w:sz w:val="20"/>
                <w:szCs w:val="24"/>
                <w:lang w:eastAsia="en-AU"/>
              </w:rPr>
              <w:t>number:</w:t>
            </w:r>
          </w:p>
        </w:tc>
        <w:tc>
          <w:tcPr>
            <w:tcW w:w="8276" w:type="dxa"/>
            <w:shd w:val="clear" w:color="auto" w:fill="auto"/>
          </w:tcPr>
          <w:p w14:paraId="02377F3B"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1"/>
                  <w:enabled/>
                  <w:calcOnExit w:val="0"/>
                  <w:textInput/>
                </w:ffData>
              </w:fldChar>
            </w:r>
            <w:bookmarkStart w:id="3" w:name="Text11"/>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3"/>
          </w:p>
        </w:tc>
      </w:tr>
    </w:tbl>
    <w:p w14:paraId="00C8D434" w14:textId="77777777" w:rsidR="00A76FE4" w:rsidRDefault="00A76FE4" w:rsidP="000A534A">
      <w:pPr>
        <w:pStyle w:val="Heading2"/>
      </w:pPr>
      <w:r w:rsidRPr="00A76FE4">
        <w:t xml:space="preserve">Declaration </w:t>
      </w:r>
    </w:p>
    <w:p w14:paraId="30BC58E8" w14:textId="205601BE" w:rsidR="009D6702" w:rsidRDefault="009D6702" w:rsidP="009D6702">
      <w:pPr>
        <w:pStyle w:val="ListParagraph"/>
        <w:numPr>
          <w:ilvl w:val="0"/>
          <w:numId w:val="9"/>
        </w:numPr>
        <w:spacing w:before="0" w:after="60" w:line="240" w:lineRule="auto"/>
      </w:pPr>
      <w:r>
        <w:t xml:space="preserve">I </w:t>
      </w:r>
      <w:r w:rsidRPr="00F93F1B">
        <w:rPr>
          <w:rFonts w:eastAsia="Times New Roman" w:cs="Times New Roman"/>
          <w:noProof/>
          <w:sz w:val="20"/>
          <w:szCs w:val="24"/>
          <w:highlight w:val="lightGray"/>
          <w:lang w:eastAsia="en-AU"/>
        </w:rPr>
        <w:t>[Name] [Position]</w:t>
      </w:r>
      <w:r>
        <w:t xml:space="preserve"> , in accordance with section 39 of the</w:t>
      </w:r>
      <w:r w:rsidR="009A1489">
        <w:t xml:space="preserve"> LG Act</w:t>
      </w:r>
      <w:r>
        <w:t xml:space="preserve">, hereby provide written notice </w:t>
      </w:r>
      <w:r w:rsidR="00FF7F99">
        <w:t xml:space="preserve">on behalf of </w:t>
      </w:r>
      <w:r w:rsidR="00FF7F99">
        <w:rPr>
          <w:rFonts w:eastAsia="Times New Roman" w:cs="Times New Roman"/>
          <w:noProof/>
          <w:sz w:val="20"/>
          <w:szCs w:val="24"/>
          <w:highlight w:val="lightGray"/>
          <w:lang w:eastAsia="en-AU"/>
        </w:rPr>
        <w:t>Council name</w:t>
      </w:r>
      <w:r w:rsidR="00FF7F99" w:rsidRPr="00F93F1B">
        <w:rPr>
          <w:rFonts w:eastAsia="Times New Roman" w:cs="Times New Roman"/>
          <w:noProof/>
          <w:sz w:val="20"/>
          <w:szCs w:val="24"/>
          <w:highlight w:val="lightGray"/>
          <w:lang w:eastAsia="en-AU"/>
        </w:rPr>
        <w:t>]</w:t>
      </w:r>
      <w:r w:rsidR="00FF7F99">
        <w:t xml:space="preserve"> </w:t>
      </w:r>
      <w:r>
        <w:t xml:space="preserve">to the </w:t>
      </w:r>
      <w:r w:rsidR="00BE0957">
        <w:t>m</w:t>
      </w:r>
      <w:r>
        <w:t xml:space="preserve">inister </w:t>
      </w:r>
      <w:r w:rsidRPr="001519CF">
        <w:t xml:space="preserve">administering the </w:t>
      </w:r>
      <w:r w:rsidR="007E75F8">
        <w:t>CLM Act</w:t>
      </w:r>
      <w:r w:rsidRPr="001519CF">
        <w:t xml:space="preserve"> 2016 </w:t>
      </w:r>
      <w:r>
        <w:t xml:space="preserve">of the attached draft Plan of Management applied to Crown land under the management of the above Council Crown land manager as listed in the below schedule. </w:t>
      </w:r>
    </w:p>
    <w:p w14:paraId="6D4854CD" w14:textId="58BD92D3" w:rsidR="007E75F8" w:rsidRDefault="000C473E" w:rsidP="000C473E">
      <w:pPr>
        <w:pStyle w:val="ListParagraph"/>
        <w:numPr>
          <w:ilvl w:val="0"/>
          <w:numId w:val="9"/>
        </w:numPr>
      </w:pPr>
      <w:r>
        <w:t xml:space="preserve">I consent </w:t>
      </w:r>
      <w:r w:rsidR="007E75F8">
        <w:t>to</w:t>
      </w:r>
      <w:r w:rsidR="009A1489">
        <w:t xml:space="preserve"> the information provided in this form and the attached draft Plan of Management, </w:t>
      </w:r>
      <w:r w:rsidR="007E75F8">
        <w:t>being</w:t>
      </w:r>
      <w:r w:rsidR="009A1489">
        <w:t xml:space="preserve"> used for the purpose of a </w:t>
      </w:r>
      <w:r w:rsidR="00BE0957">
        <w:t>m</w:t>
      </w:r>
      <w:r w:rsidR="009A1489">
        <w:t xml:space="preserve">inisterial </w:t>
      </w:r>
      <w:r w:rsidR="00BE0957">
        <w:t>c</w:t>
      </w:r>
      <w:r w:rsidR="009A1489">
        <w:t xml:space="preserve">onsent application </w:t>
      </w:r>
      <w:r w:rsidRPr="000C473E">
        <w:t>in accordance with section 3.23(7)(d)(i) or section 3.23(9) of the CLM Act</w:t>
      </w:r>
      <w:r w:rsidR="009A1489" w:rsidRPr="000C473E">
        <w:t>.</w:t>
      </w:r>
      <w:r w:rsidR="009A1489">
        <w:t xml:space="preserve"> </w:t>
      </w:r>
    </w:p>
    <w:p w14:paraId="5A0671F8" w14:textId="2C18BE99" w:rsidR="00775508" w:rsidRDefault="00775508" w:rsidP="00775508">
      <w:pPr>
        <w:pStyle w:val="ListParagraph"/>
        <w:numPr>
          <w:ilvl w:val="0"/>
          <w:numId w:val="9"/>
        </w:numPr>
      </w:pPr>
      <w:r>
        <w:t>I declare and affirm that the information provided on this form is accurate to the best of my knowledge and belief.</w:t>
      </w:r>
    </w:p>
    <w:p w14:paraId="5EEBD320" w14:textId="231AD48F" w:rsidR="00775508" w:rsidRDefault="00775508" w:rsidP="00775508">
      <w:pPr>
        <w:pStyle w:val="ListParagraph"/>
        <w:numPr>
          <w:ilvl w:val="0"/>
          <w:numId w:val="9"/>
        </w:numPr>
      </w:pPr>
      <w:r>
        <w:t xml:space="preserve">I declare that I am authorised by the </w:t>
      </w:r>
      <w:r w:rsidR="00BE0957">
        <w:t>c</w:t>
      </w:r>
      <w:r>
        <w:t>ouncil to make this application.</w:t>
      </w:r>
    </w:p>
    <w:p w14:paraId="0ADD7D0A" w14:textId="77777777" w:rsidR="009663A4" w:rsidRDefault="009663A4" w:rsidP="009663A4"/>
    <w:p w14:paraId="6E12A822" w14:textId="1C760152" w:rsidR="009663A4" w:rsidRDefault="009663A4" w:rsidP="009663A4">
      <w:r>
        <w:t xml:space="preserve">Additionally </w:t>
      </w:r>
      <w:r w:rsidRPr="001519CF">
        <w:rPr>
          <w:b/>
          <w:i/>
        </w:rPr>
        <w:t>(please tick)</w:t>
      </w:r>
      <w:r>
        <w:t>:</w:t>
      </w:r>
    </w:p>
    <w:p w14:paraId="64AD652B" w14:textId="575947E4" w:rsidR="00061E96" w:rsidRPr="009663A4" w:rsidRDefault="00377B6F" w:rsidP="00061E96">
      <w:pPr>
        <w:ind w:left="1276"/>
      </w:pPr>
      <w:sdt>
        <w:sdtPr>
          <w:id w:val="-658389549"/>
          <w14:checkbox>
            <w14:checked w14:val="0"/>
            <w14:checkedState w14:val="2612" w14:font="MS Gothic"/>
            <w14:uncheckedState w14:val="2610" w14:font="MS Gothic"/>
          </w14:checkbox>
        </w:sdtPr>
        <w:sdtEndPr/>
        <w:sdtContent>
          <w:r w:rsidR="00061E96">
            <w:rPr>
              <w:rFonts w:ascii="MS Gothic" w:eastAsia="MS Gothic" w:hAnsi="MS Gothic" w:hint="eastAsia"/>
            </w:rPr>
            <w:t>☐</w:t>
          </w:r>
        </w:sdtContent>
      </w:sdt>
      <w:r w:rsidR="00061E96">
        <w:t xml:space="preserve">I confirm that the above </w:t>
      </w:r>
      <w:r w:rsidR="00061E96" w:rsidRPr="001519CF">
        <w:t xml:space="preserve">Council Crown land manager </w:t>
      </w:r>
      <w:r w:rsidR="00061E96" w:rsidRPr="009663A4">
        <w:rPr>
          <w:b/>
        </w:rPr>
        <w:t>has</w:t>
      </w:r>
      <w:r w:rsidR="00061E96" w:rsidRPr="0099250D">
        <w:t xml:space="preserve"> received and considered written advice from a Native Title Manager</w:t>
      </w:r>
      <w:r w:rsidR="00061E96">
        <w:t xml:space="preserve"> in relation to the draft Plan of Management</w:t>
      </w:r>
      <w:r w:rsidR="00BE0957">
        <w:t>.</w:t>
      </w:r>
    </w:p>
    <w:p w14:paraId="42754D92" w14:textId="77777777" w:rsidR="00061E96" w:rsidRDefault="00061E96" w:rsidP="00061E96">
      <w:pPr>
        <w:rPr>
          <w:i/>
        </w:rPr>
      </w:pPr>
    </w:p>
    <w:p w14:paraId="2958B3CC" w14:textId="29BC53EC" w:rsidR="00061E96" w:rsidRPr="008B173B" w:rsidRDefault="00061E96" w:rsidP="00061E96">
      <w:pPr>
        <w:rPr>
          <w:i/>
        </w:rPr>
      </w:pPr>
      <w:r>
        <w:rPr>
          <w:i/>
        </w:rPr>
        <w:t>F</w:t>
      </w:r>
      <w:r w:rsidRPr="008B173B">
        <w:rPr>
          <w:i/>
        </w:rPr>
        <w:t xml:space="preserve">or </w:t>
      </w:r>
      <w:r w:rsidRPr="00693E5C">
        <w:rPr>
          <w:i/>
          <w:u w:val="single"/>
        </w:rPr>
        <w:t>first Plan of Management</w:t>
      </w:r>
      <w:r>
        <w:rPr>
          <w:i/>
        </w:rPr>
        <w:t xml:space="preserve"> for the Reserve</w:t>
      </w:r>
      <w:r w:rsidR="00F56CB7">
        <w:rPr>
          <w:i/>
        </w:rPr>
        <w:t xml:space="preserve"> ONLY</w:t>
      </w:r>
    </w:p>
    <w:p w14:paraId="5CC90B16" w14:textId="5B1FB069" w:rsidR="009663A4" w:rsidRDefault="00377B6F" w:rsidP="009663A4">
      <w:pPr>
        <w:ind w:left="1276"/>
      </w:pPr>
      <w:sdt>
        <w:sdtPr>
          <w:id w:val="1914499681"/>
          <w14:checkbox>
            <w14:checked w14:val="0"/>
            <w14:checkedState w14:val="2612" w14:font="MS Gothic"/>
            <w14:uncheckedState w14:val="2610" w14:font="MS Gothic"/>
          </w14:checkbox>
        </w:sdtPr>
        <w:sdtEndPr/>
        <w:sdtContent>
          <w:r w:rsidR="009663A4">
            <w:rPr>
              <w:rFonts w:ascii="MS Gothic" w:eastAsia="MS Gothic" w:hAnsi="MS Gothic" w:hint="eastAsia"/>
            </w:rPr>
            <w:t>☐</w:t>
          </w:r>
        </w:sdtContent>
      </w:sdt>
      <w:r w:rsidR="009663A4">
        <w:t xml:space="preserve">I confirm that the Initial category assigned to the land by the above Council Crown land manager </w:t>
      </w:r>
      <w:r w:rsidR="009663A4" w:rsidRPr="00DF0242">
        <w:rPr>
          <w:b/>
        </w:rPr>
        <w:t>has</w:t>
      </w:r>
      <w:r w:rsidR="009663A4" w:rsidRPr="009663A4">
        <w:t xml:space="preserve"> been</w:t>
      </w:r>
      <w:r w:rsidR="009663A4">
        <w:t xml:space="preserve"> altered by way of the draft Plan of Management</w:t>
      </w:r>
      <w:r w:rsidR="00061E96">
        <w:t>, or a new category added.</w:t>
      </w:r>
    </w:p>
    <w:p w14:paraId="27D8A74D" w14:textId="05CE7AF9" w:rsidR="00061E96" w:rsidRDefault="00061E96" w:rsidP="009663A4">
      <w:pPr>
        <w:ind w:left="1276"/>
      </w:pPr>
    </w:p>
    <w:p w14:paraId="79A4AA12" w14:textId="34747AC3" w:rsidR="00061E96" w:rsidRDefault="00061E96" w:rsidP="00061E96">
      <w:pPr>
        <w:rPr>
          <w:i/>
        </w:rPr>
      </w:pPr>
      <w:r>
        <w:rPr>
          <w:i/>
        </w:rPr>
        <w:t xml:space="preserve">For </w:t>
      </w:r>
      <w:r w:rsidRPr="00693E5C">
        <w:rPr>
          <w:i/>
          <w:u w:val="single"/>
        </w:rPr>
        <w:t>any subsequent/further Plan of Management</w:t>
      </w:r>
      <w:r>
        <w:rPr>
          <w:i/>
        </w:rPr>
        <w:t xml:space="preserve"> for the Reserve</w:t>
      </w:r>
      <w:r w:rsidR="00F56CB7">
        <w:rPr>
          <w:i/>
        </w:rPr>
        <w:t xml:space="preserve"> ONLY</w:t>
      </w:r>
    </w:p>
    <w:p w14:paraId="316D972E" w14:textId="0F3E0044" w:rsidR="00061E96" w:rsidRDefault="00377B6F" w:rsidP="00061E96">
      <w:pPr>
        <w:ind w:left="1276"/>
      </w:pPr>
      <w:sdt>
        <w:sdtPr>
          <w:id w:val="-1203014763"/>
          <w14:checkbox>
            <w14:checked w14:val="0"/>
            <w14:checkedState w14:val="2612" w14:font="MS Gothic"/>
            <w14:uncheckedState w14:val="2610" w14:font="MS Gothic"/>
          </w14:checkbox>
        </w:sdtPr>
        <w:sdtEndPr/>
        <w:sdtContent>
          <w:r w:rsidR="00061E96">
            <w:rPr>
              <w:rFonts w:ascii="MS Gothic" w:eastAsia="MS Gothic" w:hAnsi="MS Gothic" w:hint="eastAsia"/>
            </w:rPr>
            <w:t>☐</w:t>
          </w:r>
        </w:sdtContent>
      </w:sdt>
      <w:r w:rsidR="00061E96">
        <w:t xml:space="preserve">I confirm that the category </w:t>
      </w:r>
      <w:r w:rsidR="000249E0">
        <w:t xml:space="preserve">(or categories) </w:t>
      </w:r>
      <w:r w:rsidR="00061E96">
        <w:t xml:space="preserve">assigned to the land by the above Council Crown land manager </w:t>
      </w:r>
      <w:r w:rsidR="00F56CB7">
        <w:t xml:space="preserve">in a prior Plan of Management </w:t>
      </w:r>
      <w:r w:rsidR="00061E96" w:rsidRPr="00DF0242">
        <w:rPr>
          <w:b/>
        </w:rPr>
        <w:t>has</w:t>
      </w:r>
      <w:r w:rsidR="00061E96" w:rsidRPr="009663A4">
        <w:t xml:space="preserve"> been</w:t>
      </w:r>
      <w:r w:rsidR="00061E96">
        <w:t xml:space="preserve"> altered by way </w:t>
      </w:r>
      <w:r w:rsidR="00F56CB7">
        <w:t xml:space="preserve">of the draft Plan of Management, or a new category </w:t>
      </w:r>
      <w:r w:rsidR="00F56CB7" w:rsidRPr="00F56CB7">
        <w:rPr>
          <w:b/>
        </w:rPr>
        <w:t xml:space="preserve">has </w:t>
      </w:r>
      <w:r w:rsidR="00F56CB7">
        <w:t>been added</w:t>
      </w:r>
      <w:r w:rsidR="00061E96">
        <w:t>.</w:t>
      </w:r>
    </w:p>
    <w:p w14:paraId="4F5275B7" w14:textId="0C60D1E5" w:rsidR="00A76FE4" w:rsidRPr="00A76FE4" w:rsidRDefault="00A76FE4" w:rsidP="00A76FE4">
      <w:pPr>
        <w:spacing w:before="0" w:after="60" w:line="240" w:lineRule="auto"/>
        <w:rPr>
          <w:rFonts w:eastAsia="Times New Roman" w:cs="Times New Roman"/>
          <w:sz w:val="20"/>
          <w:szCs w:val="24"/>
          <w:lang w:eastAsia="en-AU"/>
        </w:rPr>
      </w:pP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3827"/>
        <w:gridCol w:w="1276"/>
        <w:gridCol w:w="2552"/>
      </w:tblGrid>
      <w:tr w:rsidR="00A76FE4" w:rsidRPr="00A76FE4" w14:paraId="040FC4D2" w14:textId="77777777" w:rsidTr="00201006">
        <w:trPr>
          <w:cantSplit/>
          <w:trHeight w:val="156"/>
        </w:trPr>
        <w:tc>
          <w:tcPr>
            <w:tcW w:w="2551" w:type="dxa"/>
            <w:shd w:val="clear" w:color="auto" w:fill="auto"/>
          </w:tcPr>
          <w:p w14:paraId="297AC2D3"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Name:</w:t>
            </w:r>
          </w:p>
        </w:tc>
        <w:tc>
          <w:tcPr>
            <w:tcW w:w="7655" w:type="dxa"/>
            <w:gridSpan w:val="3"/>
            <w:shd w:val="clear" w:color="auto" w:fill="auto"/>
          </w:tcPr>
          <w:p w14:paraId="6590EE38"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0"/>
                  <w:enabled/>
                  <w:calcOnExit w:val="0"/>
                  <w:textInput/>
                </w:ffData>
              </w:fldChar>
            </w:r>
            <w:bookmarkStart w:id="4" w:name="Text40"/>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4"/>
          </w:p>
        </w:tc>
      </w:tr>
      <w:tr w:rsidR="00A76FE4" w:rsidRPr="00A76FE4" w14:paraId="422B059B" w14:textId="77777777" w:rsidTr="00201006">
        <w:trPr>
          <w:cantSplit/>
          <w:trHeight w:val="156"/>
        </w:trPr>
        <w:tc>
          <w:tcPr>
            <w:tcW w:w="2551" w:type="dxa"/>
            <w:shd w:val="clear" w:color="auto" w:fill="auto"/>
          </w:tcPr>
          <w:p w14:paraId="6BFE6409"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Position:</w:t>
            </w:r>
          </w:p>
        </w:tc>
        <w:tc>
          <w:tcPr>
            <w:tcW w:w="7655" w:type="dxa"/>
            <w:gridSpan w:val="3"/>
            <w:shd w:val="clear" w:color="auto" w:fill="auto"/>
          </w:tcPr>
          <w:p w14:paraId="19508C82"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0"/>
                  <w:enabled/>
                  <w:calcOnExit w:val="0"/>
                  <w:textInput/>
                </w:ffData>
              </w:fldChar>
            </w:r>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p>
        </w:tc>
      </w:tr>
      <w:tr w:rsidR="00A76FE4" w:rsidRPr="00A76FE4" w14:paraId="7A3F4801" w14:textId="77777777" w:rsidTr="00201006">
        <w:trPr>
          <w:cantSplit/>
          <w:trHeight w:val="156"/>
        </w:trPr>
        <w:tc>
          <w:tcPr>
            <w:tcW w:w="2551" w:type="dxa"/>
            <w:shd w:val="clear" w:color="auto" w:fill="auto"/>
          </w:tcPr>
          <w:p w14:paraId="0782F5DC"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Signature:</w:t>
            </w:r>
          </w:p>
        </w:tc>
        <w:tc>
          <w:tcPr>
            <w:tcW w:w="3827" w:type="dxa"/>
            <w:shd w:val="clear" w:color="auto" w:fill="auto"/>
          </w:tcPr>
          <w:p w14:paraId="461EB7A3"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1"/>
                  <w:enabled/>
                  <w:calcOnExit w:val="0"/>
                  <w:textInput/>
                </w:ffData>
              </w:fldChar>
            </w:r>
            <w:bookmarkStart w:id="5" w:name="Text41"/>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5"/>
          </w:p>
        </w:tc>
        <w:tc>
          <w:tcPr>
            <w:tcW w:w="1276" w:type="dxa"/>
            <w:shd w:val="clear" w:color="auto" w:fill="auto"/>
          </w:tcPr>
          <w:p w14:paraId="2377C354"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Date:</w:t>
            </w:r>
          </w:p>
        </w:tc>
        <w:tc>
          <w:tcPr>
            <w:tcW w:w="2552" w:type="dxa"/>
            <w:shd w:val="clear" w:color="auto" w:fill="auto"/>
          </w:tcPr>
          <w:p w14:paraId="448D428F" w14:textId="77777777"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2"/>
                  <w:enabled/>
                  <w:calcOnExit w:val="0"/>
                  <w:textInput/>
                </w:ffData>
              </w:fldChar>
            </w:r>
            <w:bookmarkStart w:id="6" w:name="Text42"/>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6"/>
          </w:p>
        </w:tc>
      </w:tr>
    </w:tbl>
    <w:p w14:paraId="68BA4952" w14:textId="78B39C7B" w:rsidR="00A76FE4" w:rsidRDefault="00A76FE4" w:rsidP="00A76FE4">
      <w:pPr>
        <w:spacing w:before="0" w:after="0" w:line="240" w:lineRule="auto"/>
        <w:rPr>
          <w:rFonts w:eastAsia="Arial" w:cs="Times New Roman"/>
          <w:sz w:val="18"/>
          <w:szCs w:val="24"/>
        </w:rPr>
      </w:pPr>
    </w:p>
    <w:p w14:paraId="1D8711AC" w14:textId="57824886" w:rsidR="009A1489" w:rsidRDefault="009A1489" w:rsidP="00A76FE4">
      <w:pPr>
        <w:spacing w:before="0" w:after="0" w:line="240" w:lineRule="auto"/>
        <w:rPr>
          <w:rFonts w:eastAsia="Arial" w:cs="Times New Roman"/>
          <w:sz w:val="18"/>
          <w:szCs w:val="24"/>
        </w:rPr>
      </w:pPr>
    </w:p>
    <w:p w14:paraId="680E353E" w14:textId="77777777" w:rsidR="001119ED" w:rsidRDefault="001119ED" w:rsidP="00A76FE4">
      <w:pPr>
        <w:spacing w:before="0" w:after="0" w:line="240" w:lineRule="auto"/>
        <w:rPr>
          <w:rFonts w:eastAsia="Arial" w:cs="Times New Roman"/>
          <w:sz w:val="18"/>
          <w:szCs w:val="24"/>
        </w:rPr>
        <w:sectPr w:rsidR="001119ED" w:rsidSect="00035031">
          <w:headerReference w:type="even" r:id="rId14"/>
          <w:headerReference w:type="default" r:id="rId15"/>
          <w:footerReference w:type="default" r:id="rId16"/>
          <w:pgSz w:w="11906" w:h="16838" w:code="9"/>
          <w:pgMar w:top="2127" w:right="567" w:bottom="1418" w:left="567" w:header="567" w:footer="318" w:gutter="0"/>
          <w:pgNumType w:start="1"/>
          <w:cols w:space="708"/>
          <w:docGrid w:linePitch="360"/>
        </w:sectPr>
      </w:pPr>
    </w:p>
    <w:p w14:paraId="041D8822" w14:textId="77777777" w:rsidR="001119ED" w:rsidRDefault="001119ED" w:rsidP="001119ED">
      <w:pPr>
        <w:pStyle w:val="Heading2"/>
      </w:pPr>
      <w:r>
        <w:lastRenderedPageBreak/>
        <w:t>Schedule</w:t>
      </w:r>
    </w:p>
    <w:p w14:paraId="7BFC3672" w14:textId="77777777" w:rsidR="001119ED" w:rsidRDefault="001119ED" w:rsidP="001119ED">
      <w:pPr>
        <w:pStyle w:val="Heading3"/>
      </w:pPr>
      <w:r>
        <w:t xml:space="preserve">Particulars of reserve </w:t>
      </w:r>
    </w:p>
    <w:p w14:paraId="15C1B92A" w14:textId="3F75D042" w:rsidR="001119ED" w:rsidRDefault="001119ED" w:rsidP="001119ED">
      <w:r>
        <w:t xml:space="preserve">Please provide details of the </w:t>
      </w:r>
      <w:r w:rsidR="00546BCD">
        <w:t>assigned category and purpose</w:t>
      </w:r>
      <w:r>
        <w:t xml:space="preserve"> for the Reserve, </w:t>
      </w:r>
      <w:r w:rsidRPr="00D744C2">
        <w:rPr>
          <w:b/>
        </w:rPr>
        <w:t xml:space="preserve">and any </w:t>
      </w:r>
      <w:r w:rsidR="00546BCD">
        <w:rPr>
          <w:b/>
        </w:rPr>
        <w:t xml:space="preserve">new or additional categories </w:t>
      </w:r>
      <w:r>
        <w:t xml:space="preserve">identified by the Council Crown Land Manager as being required under the draft Plan of Management. Any relevant supporting information should be attached to this form. </w:t>
      </w:r>
    </w:p>
    <w:p w14:paraId="09C1D9D0" w14:textId="77777777" w:rsidR="007E75F8" w:rsidRPr="007A1C13" w:rsidRDefault="007E75F8" w:rsidP="007E75F8">
      <w:pPr>
        <w:rPr>
          <w:rFonts w:eastAsia="Calibri" w:cs="Times New Roman"/>
        </w:rPr>
      </w:pPr>
      <w:r w:rsidRPr="007A1C13">
        <w:rPr>
          <w:rFonts w:eastAsia="Calibri" w:cs="Times New Roman"/>
        </w:rPr>
        <w:t xml:space="preserve">Please refer to the accompanying </w:t>
      </w:r>
      <w:r w:rsidRPr="007A1C13">
        <w:rPr>
          <w:rFonts w:eastAsia="Calibri" w:cs="Times New Roman"/>
          <w:i/>
        </w:rPr>
        <w:t>Guideline</w:t>
      </w:r>
      <w:r w:rsidRPr="007A1C13">
        <w:rPr>
          <w:rFonts w:eastAsia="Calibri" w:cs="Times New Roman"/>
        </w:rPr>
        <w:t>—</w:t>
      </w:r>
      <w:r w:rsidRPr="007A1C13">
        <w:rPr>
          <w:rFonts w:eastAsia="Calibri" w:cs="Times New Roman"/>
          <w:i/>
        </w:rPr>
        <w:t xml:space="preserve">initial categorisation of Crown land managed by council Crown land managers </w:t>
      </w:r>
      <w:r w:rsidRPr="007A1C13">
        <w:rPr>
          <w:rFonts w:eastAsia="Calibri" w:cs="Times New Roman"/>
        </w:rPr>
        <w:t>for further information.</w:t>
      </w:r>
    </w:p>
    <w:p w14:paraId="43E93C93" w14:textId="2EF329F2" w:rsidR="001119ED" w:rsidRDefault="001119ED" w:rsidP="001119ED">
      <w:pPr>
        <w:pStyle w:val="Caption"/>
        <w:keepNext/>
      </w:pPr>
      <w:r>
        <w:t xml:space="preserve">Table </w:t>
      </w:r>
      <w:r w:rsidR="007E75F8">
        <w:t>1</w:t>
      </w:r>
      <w:r>
        <w:t>. Reserve details</w:t>
      </w:r>
    </w:p>
    <w:tbl>
      <w:tblPr>
        <w:tblStyle w:val="TableGrid"/>
        <w:tblW w:w="14029" w:type="dxa"/>
        <w:tblLook w:val="04A0" w:firstRow="1" w:lastRow="0" w:firstColumn="1" w:lastColumn="0" w:noHBand="0" w:noVBand="1"/>
      </w:tblPr>
      <w:tblGrid>
        <w:gridCol w:w="2223"/>
        <w:gridCol w:w="1488"/>
        <w:gridCol w:w="3439"/>
        <w:gridCol w:w="3439"/>
        <w:gridCol w:w="3440"/>
      </w:tblGrid>
      <w:tr w:rsidR="009A1489" w14:paraId="7CDAC528" w14:textId="77777777" w:rsidTr="009A1489">
        <w:trPr>
          <w:cnfStyle w:val="100000000000" w:firstRow="1" w:lastRow="0" w:firstColumn="0" w:lastColumn="0" w:oddVBand="0" w:evenVBand="0" w:oddHBand="0" w:evenHBand="0" w:firstRowFirstColumn="0" w:firstRowLastColumn="0" w:lastRowFirstColumn="0" w:lastRowLastColumn="0"/>
        </w:trPr>
        <w:tc>
          <w:tcPr>
            <w:tcW w:w="2223" w:type="dxa"/>
          </w:tcPr>
          <w:p w14:paraId="65C5B5B5" w14:textId="77777777" w:rsidR="009A1489" w:rsidRDefault="009A1489" w:rsidP="00546BCD">
            <w:r>
              <w:t>Reserve/Dedication</w:t>
            </w:r>
          </w:p>
        </w:tc>
        <w:tc>
          <w:tcPr>
            <w:tcW w:w="1488" w:type="dxa"/>
          </w:tcPr>
          <w:p w14:paraId="6CD8C694" w14:textId="77777777" w:rsidR="009A1489" w:rsidRDefault="009A1489" w:rsidP="00546BCD">
            <w:r>
              <w:t>Lot/DP</w:t>
            </w:r>
          </w:p>
        </w:tc>
        <w:tc>
          <w:tcPr>
            <w:tcW w:w="3439" w:type="dxa"/>
          </w:tcPr>
          <w:p w14:paraId="53471633" w14:textId="77777777" w:rsidR="009A1489" w:rsidRDefault="009A1489" w:rsidP="00546BCD">
            <w:r>
              <w:t>Gazetted purpose(s)</w:t>
            </w:r>
          </w:p>
        </w:tc>
        <w:tc>
          <w:tcPr>
            <w:tcW w:w="3439" w:type="dxa"/>
          </w:tcPr>
          <w:p w14:paraId="432F80C1" w14:textId="77777777" w:rsidR="009A1489" w:rsidRDefault="009A1489" w:rsidP="00546BCD">
            <w:r>
              <w:t>Initial Categorisation</w:t>
            </w:r>
          </w:p>
        </w:tc>
        <w:tc>
          <w:tcPr>
            <w:tcW w:w="3440" w:type="dxa"/>
          </w:tcPr>
          <w:p w14:paraId="106B3B9E" w14:textId="77777777" w:rsidR="009A1489" w:rsidRDefault="009A1489" w:rsidP="00546BCD">
            <w:r>
              <w:t>Proposed new or additional categorisation</w:t>
            </w:r>
          </w:p>
        </w:tc>
      </w:tr>
      <w:tr w:rsidR="009A1489" w14:paraId="4F4EDD0D" w14:textId="77777777" w:rsidTr="009A1489">
        <w:tc>
          <w:tcPr>
            <w:tcW w:w="2223" w:type="dxa"/>
          </w:tcPr>
          <w:p w14:paraId="6FCA888A" w14:textId="77777777" w:rsidR="009A1489" w:rsidRPr="00CA6200" w:rsidRDefault="009A1489" w:rsidP="00546BCD">
            <w:pPr>
              <w:rPr>
                <w:i/>
              </w:rPr>
            </w:pPr>
            <w:r w:rsidRPr="00CA6200">
              <w:rPr>
                <w:i/>
              </w:rPr>
              <w:t>e.g. R14935</w:t>
            </w:r>
          </w:p>
        </w:tc>
        <w:tc>
          <w:tcPr>
            <w:tcW w:w="1488" w:type="dxa"/>
          </w:tcPr>
          <w:p w14:paraId="47E4FD75" w14:textId="77777777" w:rsidR="009A1489" w:rsidRPr="00CA6200" w:rsidRDefault="009A1489" w:rsidP="00546BCD">
            <w:pPr>
              <w:rPr>
                <w:i/>
              </w:rPr>
            </w:pPr>
          </w:p>
        </w:tc>
        <w:tc>
          <w:tcPr>
            <w:tcW w:w="3439" w:type="dxa"/>
          </w:tcPr>
          <w:p w14:paraId="36DC5DED" w14:textId="77777777" w:rsidR="009A1489" w:rsidRPr="00CA6200" w:rsidRDefault="009A1489" w:rsidP="00546BCD">
            <w:pPr>
              <w:rPr>
                <w:i/>
              </w:rPr>
            </w:pPr>
            <w:r w:rsidRPr="00CA6200">
              <w:rPr>
                <w:i/>
              </w:rPr>
              <w:t>e.g. Public Recreation and Environmental Protection</w:t>
            </w:r>
          </w:p>
        </w:tc>
        <w:tc>
          <w:tcPr>
            <w:tcW w:w="3439" w:type="dxa"/>
          </w:tcPr>
          <w:p w14:paraId="4F4A41DA" w14:textId="77777777" w:rsidR="009A1489" w:rsidRPr="00CA6200" w:rsidRDefault="009A1489" w:rsidP="00546BCD">
            <w:pPr>
              <w:rPr>
                <w:i/>
              </w:rPr>
            </w:pPr>
            <w:r w:rsidRPr="00CA6200">
              <w:rPr>
                <w:i/>
              </w:rPr>
              <w:t>e.g. Park and Natural Area Bushland</w:t>
            </w:r>
          </w:p>
        </w:tc>
        <w:tc>
          <w:tcPr>
            <w:tcW w:w="3440" w:type="dxa"/>
          </w:tcPr>
          <w:p w14:paraId="6ECD269A" w14:textId="77777777" w:rsidR="009A1489" w:rsidRPr="00CA6200" w:rsidRDefault="009A1489" w:rsidP="00546BCD">
            <w:pPr>
              <w:rPr>
                <w:i/>
              </w:rPr>
            </w:pPr>
          </w:p>
        </w:tc>
      </w:tr>
      <w:tr w:rsidR="009A1489" w14:paraId="671D45E8" w14:textId="77777777" w:rsidTr="009A1489">
        <w:tc>
          <w:tcPr>
            <w:tcW w:w="2223" w:type="dxa"/>
          </w:tcPr>
          <w:p w14:paraId="1F832659" w14:textId="77777777" w:rsidR="009A1489" w:rsidRPr="000C240E" w:rsidRDefault="009A1489" w:rsidP="00546BCD">
            <w:r w:rsidRPr="000C240E">
              <w:t>RXXXXXX</w:t>
            </w:r>
          </w:p>
        </w:tc>
        <w:tc>
          <w:tcPr>
            <w:tcW w:w="1488" w:type="dxa"/>
          </w:tcPr>
          <w:p w14:paraId="0562EA05" w14:textId="77777777" w:rsidR="009A1489" w:rsidRPr="000C240E" w:rsidRDefault="009A1489" w:rsidP="00546BCD"/>
        </w:tc>
        <w:tc>
          <w:tcPr>
            <w:tcW w:w="3439" w:type="dxa"/>
          </w:tcPr>
          <w:p w14:paraId="3EB87272" w14:textId="77777777" w:rsidR="009A1489" w:rsidRPr="000C240E" w:rsidRDefault="009A1489" w:rsidP="00546BCD"/>
        </w:tc>
        <w:tc>
          <w:tcPr>
            <w:tcW w:w="3439" w:type="dxa"/>
          </w:tcPr>
          <w:p w14:paraId="5EC24BEA" w14:textId="77777777" w:rsidR="009A1489" w:rsidRPr="000C240E" w:rsidRDefault="009A1489" w:rsidP="00546BCD"/>
        </w:tc>
        <w:tc>
          <w:tcPr>
            <w:tcW w:w="3440" w:type="dxa"/>
          </w:tcPr>
          <w:p w14:paraId="5EE7365C" w14:textId="77777777" w:rsidR="009A1489" w:rsidRPr="000C240E" w:rsidRDefault="009A1489" w:rsidP="00546BCD"/>
        </w:tc>
      </w:tr>
    </w:tbl>
    <w:p w14:paraId="690FB0FE" w14:textId="77777777" w:rsidR="001119ED" w:rsidRDefault="001119ED" w:rsidP="001119ED"/>
    <w:tbl>
      <w:tblPr>
        <w:tblStyle w:val="TableGrid"/>
        <w:tblW w:w="14029" w:type="dxa"/>
        <w:tblLook w:val="04A0" w:firstRow="1" w:lastRow="0" w:firstColumn="1" w:lastColumn="0" w:noHBand="0" w:noVBand="1"/>
      </w:tblPr>
      <w:tblGrid>
        <w:gridCol w:w="14029"/>
      </w:tblGrid>
      <w:tr w:rsidR="00546BCD" w14:paraId="6F70467A" w14:textId="77777777" w:rsidTr="00076119">
        <w:trPr>
          <w:cnfStyle w:val="100000000000" w:firstRow="1" w:lastRow="0" w:firstColumn="0" w:lastColumn="0" w:oddVBand="0" w:evenVBand="0" w:oddHBand="0" w:evenHBand="0" w:firstRowFirstColumn="0" w:firstRowLastColumn="0" w:lastRowFirstColumn="0" w:lastRowLastColumn="0"/>
        </w:trPr>
        <w:tc>
          <w:tcPr>
            <w:tcW w:w="2223" w:type="dxa"/>
          </w:tcPr>
          <w:p w14:paraId="1A05E6B4" w14:textId="77777777" w:rsidR="00546BCD" w:rsidRPr="00546BCD" w:rsidRDefault="00546BCD" w:rsidP="00076119">
            <w:pPr>
              <w:rPr>
                <w:i/>
              </w:rPr>
            </w:pPr>
            <w:r w:rsidRPr="00546BCD">
              <w:rPr>
                <w:i/>
              </w:rPr>
              <w:t>Justification / Supporting information</w:t>
            </w:r>
          </w:p>
        </w:tc>
      </w:tr>
      <w:tr w:rsidR="00546BCD" w:rsidRPr="00CA6200" w14:paraId="36ACC84F" w14:textId="77777777" w:rsidTr="00076119">
        <w:tc>
          <w:tcPr>
            <w:tcW w:w="2223" w:type="dxa"/>
          </w:tcPr>
          <w:p w14:paraId="414CB446" w14:textId="77777777" w:rsidR="00546BCD" w:rsidRPr="00546BCD" w:rsidRDefault="00546BCD" w:rsidP="00076119">
            <w:pPr>
              <w:rPr>
                <w:i/>
              </w:rPr>
            </w:pPr>
            <w:r w:rsidRPr="00546BCD">
              <w:rPr>
                <w:i/>
              </w:rPr>
              <w:t>Provide any additional information about why the draft Plan of Management will not materially harm the use of the land</w:t>
            </w:r>
          </w:p>
        </w:tc>
      </w:tr>
    </w:tbl>
    <w:p w14:paraId="1D8D413D" w14:textId="77777777" w:rsidR="00546BCD" w:rsidRPr="00546BCD" w:rsidRDefault="00546BCD" w:rsidP="00BE0957"/>
    <w:p w14:paraId="2D984F3B" w14:textId="1727DCC8" w:rsidR="003B3D88" w:rsidRDefault="001119ED" w:rsidP="00BE0957">
      <w:pPr>
        <w:pStyle w:val="Copyrightanddisclaimer"/>
        <w:pBdr>
          <w:top w:val="single" w:sz="4" w:space="1" w:color="auto"/>
        </w:pBdr>
      </w:pPr>
      <w:r w:rsidRPr="00777338">
        <w:t xml:space="preserve">© State of New South Wales through Department of Industry </w:t>
      </w:r>
      <w:r>
        <w:t>2018.</w:t>
      </w:r>
      <w:r w:rsidRPr="00777338">
        <w:t xml:space="preserve"> The information contained in this publication is based on knowledge and underst</w:t>
      </w:r>
      <w:r>
        <w:t>and</w:t>
      </w:r>
      <w:r w:rsidR="009A1489">
        <w:t>ing at the time of writing (November</w:t>
      </w:r>
      <w:r>
        <w:t xml:space="preserve"> 2018</w:t>
      </w:r>
      <w:r w:rsidRPr="00777338">
        <w:t>). However, because of advances in knowledge, users are reminded of the need to ensure that the information upon which they rely is up to date and to check the currency of the information with the appropriate officer of the Department of Industry or the user’s independent adviser.</w:t>
      </w:r>
    </w:p>
    <w:sectPr w:rsidR="003B3D88" w:rsidSect="00BE0957">
      <w:pgSz w:w="16838" w:h="11906" w:orient="landscape" w:code="9"/>
      <w:pgMar w:top="1843" w:right="2127" w:bottom="567" w:left="1418" w:header="567" w:footer="3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6E82D" w14:textId="77777777" w:rsidR="00AC5216" w:rsidRDefault="00AC5216" w:rsidP="00870475">
      <w:pPr>
        <w:spacing w:after="0" w:line="240" w:lineRule="auto"/>
      </w:pPr>
      <w:r>
        <w:separator/>
      </w:r>
    </w:p>
  </w:endnote>
  <w:endnote w:type="continuationSeparator" w:id="0">
    <w:p w14:paraId="2F26A994" w14:textId="77777777" w:rsidR="00AC5216" w:rsidRDefault="00AC5216"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6DA87" w14:textId="5E79C78D" w:rsidR="009C30A5" w:rsidRPr="00BE0957" w:rsidRDefault="009A1489" w:rsidP="00BE0957">
    <w:pPr>
      <w:pStyle w:val="Footer"/>
      <w:jc w:val="right"/>
      <w:rPr>
        <w:lang w:val="en-US"/>
      </w:rPr>
    </w:pPr>
    <w:r>
      <w:rPr>
        <w:lang w:val="en-US"/>
      </w:rPr>
      <w:t>FORM B</w:t>
    </w:r>
    <w:r w:rsidR="00AD4119">
      <w:rPr>
        <w:lang w:val="en-US"/>
      </w:rPr>
      <w:t xml:space="preserve"> </w:t>
    </w:r>
    <w:r w:rsidR="00BB41D1" w:rsidRPr="00BB41D1">
      <w:rPr>
        <w:lang w:val="en-US"/>
      </w:rPr>
      <w:t>|</w:t>
    </w:r>
    <w:r>
      <w:rPr>
        <w:lang w:val="en-US"/>
      </w:rPr>
      <w:t xml:space="preserve"> November</w:t>
    </w:r>
    <w:r w:rsidR="00AD4119">
      <w:rPr>
        <w:lang w:val="en-US"/>
      </w:rPr>
      <w:t xml:space="preserve"> 2018</w:t>
    </w:r>
    <w:r w:rsidR="00BB41D1" w:rsidRPr="00BB41D1">
      <w:rPr>
        <w:lang w:val="en-US"/>
      </w:rPr>
      <w:t xml:space="preserve"> </w:t>
    </w:r>
    <w:r w:rsidR="0034294E">
      <w:rPr>
        <w:lang w:val="en-US"/>
      </w:rPr>
      <w:t xml:space="preserve">| </w:t>
    </w:r>
    <w:r w:rsidR="0034294E" w:rsidRPr="0034294E">
      <w:rPr>
        <w:lang w:val="en-US"/>
      </w:rPr>
      <w:t>DOC18/260836</w:t>
    </w:r>
    <w:r w:rsidR="0034294E">
      <w:rPr>
        <w:lang w:val="en-US"/>
      </w:rPr>
      <w:t xml:space="preserve"> </w:t>
    </w:r>
    <w:r w:rsidR="00BB41D1" w:rsidRPr="00BB41D1">
      <w:rPr>
        <w:lang w:val="en-US"/>
      </w:rPr>
      <w:t>|</w:t>
    </w:r>
    <w:r w:rsidR="00C70901">
      <w:rPr>
        <w:lang w:val="en-US"/>
      </w:rPr>
      <w:t xml:space="preserve"> </w:t>
    </w:r>
    <w:r w:rsidR="00C70901" w:rsidRPr="00F96821">
      <w:rPr>
        <w:color w:val="043F5C"/>
        <w:lang w:val="en-US"/>
      </w:rPr>
      <w:fldChar w:fldCharType="begin"/>
    </w:r>
    <w:r w:rsidR="00C70901" w:rsidRPr="00F96821">
      <w:rPr>
        <w:color w:val="043F5C"/>
        <w:lang w:val="en-US"/>
      </w:rPr>
      <w:instrText xml:space="preserve"> PAGE   \* MERGEFORMAT </w:instrText>
    </w:r>
    <w:r w:rsidR="00C70901" w:rsidRPr="00F96821">
      <w:rPr>
        <w:color w:val="043F5C"/>
        <w:lang w:val="en-US"/>
      </w:rPr>
      <w:fldChar w:fldCharType="separate"/>
    </w:r>
    <w:r w:rsidR="00377B6F">
      <w:rPr>
        <w:noProof/>
        <w:color w:val="043F5C"/>
        <w:lang w:val="en-US"/>
      </w:rPr>
      <w:t>1</w:t>
    </w:r>
    <w:r w:rsidR="00C70901" w:rsidRPr="00F96821">
      <w:rPr>
        <w:noProof/>
        <w:color w:val="043F5C"/>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F2A41" w14:textId="77777777" w:rsidR="00AC5216" w:rsidRDefault="00AC5216" w:rsidP="00870475">
      <w:pPr>
        <w:spacing w:after="0" w:line="240" w:lineRule="auto"/>
      </w:pPr>
      <w:r>
        <w:separator/>
      </w:r>
    </w:p>
  </w:footnote>
  <w:footnote w:type="continuationSeparator" w:id="0">
    <w:p w14:paraId="7F51AA7D" w14:textId="77777777" w:rsidR="00AC5216" w:rsidRDefault="00AC5216"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5969" w14:textId="77777777" w:rsidR="009E7D6D" w:rsidRDefault="009E7D6D">
    <w:pPr>
      <w:pStyle w:val="Header"/>
    </w:pPr>
    <w:r>
      <w:rPr>
        <w:b w:val="0"/>
        <w:noProof/>
        <w:color w:val="auto"/>
        <w:spacing w:val="0"/>
        <w:sz w:val="22"/>
        <w:lang w:eastAsia="en-AU"/>
      </w:rPr>
      <w:drawing>
        <wp:inline distT="0" distB="0" distL="0" distR="0" wp14:anchorId="515782D9" wp14:editId="2543A4BD">
          <wp:extent cx="2028825" cy="628650"/>
          <wp:effectExtent l="0" t="0" r="9525" b="0"/>
          <wp:docPr id="5" name="Picture 5" descr="C:\Users\irwinr\Desktop\DI L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winr\Desktop\DI L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28650"/>
                  </a:xfrm>
                  <a:prstGeom prst="rect">
                    <a:avLst/>
                  </a:prstGeom>
                  <a:noFill/>
                  <a:ln>
                    <a:noFill/>
                  </a:ln>
                </pic:spPr>
              </pic:pic>
            </a:graphicData>
          </a:graphic>
        </wp:inline>
      </w:drawing>
    </w:r>
  </w:p>
  <w:p w14:paraId="1570D136" w14:textId="77777777" w:rsidR="009C30A5" w:rsidRDefault="009C30A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CE59" w14:textId="77777777" w:rsidR="007A1C13" w:rsidRPr="007A1C13" w:rsidRDefault="00546BCD" w:rsidP="003B0674">
    <w:pPr>
      <w:pStyle w:val="Title"/>
      <w:rPr>
        <w:sz w:val="36"/>
        <w:szCs w:val="36"/>
      </w:rPr>
    </w:pPr>
    <w:r w:rsidRPr="007A1C13">
      <w:rPr>
        <w:noProof/>
        <w:sz w:val="36"/>
        <w:szCs w:val="36"/>
        <w:lang w:eastAsia="en-AU"/>
      </w:rPr>
      <mc:AlternateContent>
        <mc:Choice Requires="wps">
          <w:drawing>
            <wp:anchor distT="0" distB="0" distL="114300" distR="114300" simplePos="0" relativeHeight="251657216" behindDoc="1" locked="0" layoutInCell="1" allowOverlap="1" wp14:anchorId="5888079B" wp14:editId="75989986">
              <wp:simplePos x="0" y="0"/>
              <wp:positionH relativeFrom="page">
                <wp:posOffset>-9525</wp:posOffset>
              </wp:positionH>
              <wp:positionV relativeFrom="page">
                <wp:posOffset>-9525</wp:posOffset>
              </wp:positionV>
              <wp:extent cx="10629900" cy="1114425"/>
              <wp:effectExtent l="0" t="0" r="0" b="9525"/>
              <wp:wrapNone/>
              <wp:docPr id="10" name="Rectangle 10" descr="Header Banner" title="NSW Department of Industry"/>
              <wp:cNvGraphicFramePr/>
              <a:graphic xmlns:a="http://schemas.openxmlformats.org/drawingml/2006/main">
                <a:graphicData uri="http://schemas.microsoft.com/office/word/2010/wordprocessingShape">
                  <wps:wsp>
                    <wps:cNvSpPr/>
                    <wps:spPr>
                      <a:xfrm>
                        <a:off x="0" y="0"/>
                        <a:ext cx="10629900" cy="1114425"/>
                      </a:xfrm>
                      <a:prstGeom prst="rect">
                        <a:avLst/>
                      </a:prstGeom>
                      <a:solidFill>
                        <a:srgbClr val="0A2F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33530" id="Rectangle 10" o:spid="_x0000_s1026" alt="Title: NSW Department of Industry - Description: Header Banner" style="position:absolute;margin-left:-.75pt;margin-top:-.75pt;width:837pt;height:8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" fillcolor="#0a2f4a" stroked="f" strokeweight="1pt">
              <w10:wrap anchorx="page" anchory="page"/>
            </v:rect>
          </w:pict>
        </mc:Fallback>
      </mc:AlternateContent>
    </w:r>
    <w:r w:rsidR="001C4687" w:rsidRPr="007A1C13">
      <w:rPr>
        <w:noProof/>
        <w:sz w:val="36"/>
        <w:szCs w:val="36"/>
        <w:lang w:eastAsia="en-AU"/>
      </w:rPr>
      <w:drawing>
        <wp:anchor distT="0" distB="0" distL="114300" distR="114300" simplePos="0" relativeHeight="251660288" behindDoc="0" locked="0" layoutInCell="1" allowOverlap="1" wp14:anchorId="2F139B56" wp14:editId="1E3B0052">
          <wp:simplePos x="0" y="0"/>
          <wp:positionH relativeFrom="column">
            <wp:posOffset>125730</wp:posOffset>
          </wp:positionH>
          <wp:positionV relativeFrom="paragraph">
            <wp:posOffset>-245745</wp:posOffset>
          </wp:positionV>
          <wp:extent cx="762000" cy="8229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winr\Desktop\DI L whi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000" cy="82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22FC">
      <w:rPr>
        <w:noProof/>
        <w:sz w:val="36"/>
        <w:szCs w:val="36"/>
        <w:lang w:eastAsia="en-AU"/>
      </w:rPr>
      <w:t>Plan</w:t>
    </w:r>
    <w:r w:rsidR="00234029">
      <w:rPr>
        <w:noProof/>
        <w:sz w:val="36"/>
        <w:szCs w:val="36"/>
        <w:lang w:eastAsia="en-AU"/>
      </w:rPr>
      <w:t>s</w:t>
    </w:r>
    <w:r w:rsidR="008522FC">
      <w:rPr>
        <w:noProof/>
        <w:sz w:val="36"/>
        <w:szCs w:val="36"/>
        <w:lang w:eastAsia="en-AU"/>
      </w:rPr>
      <w:t xml:space="preserve"> of Management for</w:t>
    </w:r>
    <w:r w:rsidR="008522FC">
      <w:rPr>
        <w:sz w:val="36"/>
        <w:szCs w:val="36"/>
      </w:rPr>
      <w:t xml:space="preserve"> Crown reserve</w:t>
    </w:r>
    <w:r w:rsidR="00234029">
      <w:rPr>
        <w:sz w:val="36"/>
        <w:szCs w:val="36"/>
      </w:rPr>
      <w:t>s</w:t>
    </w:r>
  </w:p>
  <w:p w14:paraId="081EECC6" w14:textId="64A3BA87" w:rsidR="009E7D6D" w:rsidRPr="009E7D6D" w:rsidRDefault="007A1C13" w:rsidP="003B0674">
    <w:pPr>
      <w:pStyle w:val="Title"/>
    </w:pPr>
    <w:r w:rsidRPr="007A1C13">
      <w:rPr>
        <w:sz w:val="36"/>
        <w:szCs w:val="36"/>
      </w:rPr>
      <w:t>Form</w:t>
    </w:r>
    <w:r w:rsidR="008522FC">
      <w:rPr>
        <w:sz w:val="36"/>
        <w:szCs w:val="36"/>
      </w:rPr>
      <w:t xml:space="preserve"> </w:t>
    </w:r>
    <w:r w:rsidR="009D6702">
      <w:rPr>
        <w:sz w:val="36"/>
        <w:szCs w:val="36"/>
      </w:rPr>
      <w:t>B</w:t>
    </w:r>
  </w:p>
  <w:p w14:paraId="256E2380" w14:textId="77777777" w:rsidR="009C30A5" w:rsidRDefault="009C30A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6E4F"/>
    <w:multiLevelType w:val="multilevel"/>
    <w:tmpl w:val="37B68818"/>
    <w:lvl w:ilvl="0">
      <w:start w:val="1"/>
      <w:numFmt w:val="bullet"/>
      <w:lvlText w:val=""/>
      <w:lvlJc w:val="left"/>
      <w:pPr>
        <w:tabs>
          <w:tab w:val="num" w:pos="936"/>
        </w:tabs>
        <w:ind w:left="936" w:hanging="397"/>
      </w:pPr>
      <w:rPr>
        <w:rFonts w:ascii="Symbol" w:hAnsi="Symbol" w:hint="default"/>
      </w:rPr>
    </w:lvl>
    <w:lvl w:ilvl="1">
      <w:start w:val="1"/>
      <w:numFmt w:val="bullet"/>
      <w:lvlText w:val=""/>
      <w:lvlJc w:val="left"/>
      <w:pPr>
        <w:tabs>
          <w:tab w:val="num" w:pos="936"/>
        </w:tabs>
        <w:ind w:left="936" w:hanging="397"/>
      </w:pPr>
      <w:rPr>
        <w:rFonts w:ascii="Wingdings" w:hAnsi="Wingdings" w:hint="default"/>
        <w:sz w:val="20"/>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cs="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cs="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1" w15:restartNumberingAfterBreak="0">
    <w:nsid w:val="0FCA765C"/>
    <w:multiLevelType w:val="hybridMultilevel"/>
    <w:tmpl w:val="CE646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6C1F90"/>
    <w:multiLevelType w:val="hybridMultilevel"/>
    <w:tmpl w:val="0DDAE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A656B6"/>
    <w:multiLevelType w:val="hybridMultilevel"/>
    <w:tmpl w:val="7EB2F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4F2B33"/>
    <w:multiLevelType w:val="hybridMultilevel"/>
    <w:tmpl w:val="0B44A004"/>
    <w:lvl w:ilvl="0" w:tplc="2D184B4A">
      <w:start w:val="1"/>
      <w:numFmt w:val="bullet"/>
      <w:lvlText w:val=""/>
      <w:lvlJc w:val="left"/>
      <w:pPr>
        <w:tabs>
          <w:tab w:val="num" w:pos="720"/>
        </w:tabs>
        <w:ind w:left="720" w:hanging="360"/>
      </w:pPr>
      <w:rPr>
        <w:rFonts w:ascii="Wingdings" w:hAnsi="Wingdings" w:hint="default"/>
      </w:rPr>
    </w:lvl>
    <w:lvl w:ilvl="1" w:tplc="D102DC7A">
      <w:start w:val="1"/>
      <w:numFmt w:val="bullet"/>
      <w:lvlText w:val=""/>
      <w:lvlJc w:val="left"/>
      <w:pPr>
        <w:tabs>
          <w:tab w:val="num" w:pos="1440"/>
        </w:tabs>
        <w:ind w:left="1440" w:hanging="360"/>
      </w:pPr>
      <w:rPr>
        <w:rFonts w:ascii="Wingdings" w:hAnsi="Wingdings" w:hint="default"/>
      </w:rPr>
    </w:lvl>
    <w:lvl w:ilvl="2" w:tplc="DD7EE5C4">
      <w:start w:val="1"/>
      <w:numFmt w:val="bullet"/>
      <w:lvlText w:val=""/>
      <w:lvlJc w:val="left"/>
      <w:pPr>
        <w:tabs>
          <w:tab w:val="num" w:pos="2160"/>
        </w:tabs>
        <w:ind w:left="2160" w:hanging="360"/>
      </w:pPr>
      <w:rPr>
        <w:rFonts w:ascii="Wingdings" w:hAnsi="Wingdings" w:hint="default"/>
      </w:rPr>
    </w:lvl>
    <w:lvl w:ilvl="3" w:tplc="47D8C0E6" w:tentative="1">
      <w:start w:val="1"/>
      <w:numFmt w:val="bullet"/>
      <w:lvlText w:val=""/>
      <w:lvlJc w:val="left"/>
      <w:pPr>
        <w:tabs>
          <w:tab w:val="num" w:pos="2880"/>
        </w:tabs>
        <w:ind w:left="2880" w:hanging="360"/>
      </w:pPr>
      <w:rPr>
        <w:rFonts w:ascii="Wingdings" w:hAnsi="Wingdings" w:hint="default"/>
      </w:rPr>
    </w:lvl>
    <w:lvl w:ilvl="4" w:tplc="B62C4E6C" w:tentative="1">
      <w:start w:val="1"/>
      <w:numFmt w:val="bullet"/>
      <w:lvlText w:val=""/>
      <w:lvlJc w:val="left"/>
      <w:pPr>
        <w:tabs>
          <w:tab w:val="num" w:pos="3600"/>
        </w:tabs>
        <w:ind w:left="3600" w:hanging="360"/>
      </w:pPr>
      <w:rPr>
        <w:rFonts w:ascii="Wingdings" w:hAnsi="Wingdings" w:hint="default"/>
      </w:rPr>
    </w:lvl>
    <w:lvl w:ilvl="5" w:tplc="0EBECF5C" w:tentative="1">
      <w:start w:val="1"/>
      <w:numFmt w:val="bullet"/>
      <w:lvlText w:val=""/>
      <w:lvlJc w:val="left"/>
      <w:pPr>
        <w:tabs>
          <w:tab w:val="num" w:pos="4320"/>
        </w:tabs>
        <w:ind w:left="4320" w:hanging="360"/>
      </w:pPr>
      <w:rPr>
        <w:rFonts w:ascii="Wingdings" w:hAnsi="Wingdings" w:hint="default"/>
      </w:rPr>
    </w:lvl>
    <w:lvl w:ilvl="6" w:tplc="BB32DB9A" w:tentative="1">
      <w:start w:val="1"/>
      <w:numFmt w:val="bullet"/>
      <w:lvlText w:val=""/>
      <w:lvlJc w:val="left"/>
      <w:pPr>
        <w:tabs>
          <w:tab w:val="num" w:pos="5040"/>
        </w:tabs>
        <w:ind w:left="5040" w:hanging="360"/>
      </w:pPr>
      <w:rPr>
        <w:rFonts w:ascii="Wingdings" w:hAnsi="Wingdings" w:hint="default"/>
      </w:rPr>
    </w:lvl>
    <w:lvl w:ilvl="7" w:tplc="5846D972" w:tentative="1">
      <w:start w:val="1"/>
      <w:numFmt w:val="bullet"/>
      <w:lvlText w:val=""/>
      <w:lvlJc w:val="left"/>
      <w:pPr>
        <w:tabs>
          <w:tab w:val="num" w:pos="5760"/>
        </w:tabs>
        <w:ind w:left="5760" w:hanging="360"/>
      </w:pPr>
      <w:rPr>
        <w:rFonts w:ascii="Wingdings" w:hAnsi="Wingdings" w:hint="default"/>
      </w:rPr>
    </w:lvl>
    <w:lvl w:ilvl="8" w:tplc="89C0130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5307C6"/>
    <w:multiLevelType w:val="hybridMultilevel"/>
    <w:tmpl w:val="F44A8194"/>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6" w15:restartNumberingAfterBreak="0">
    <w:nsid w:val="424B08D6"/>
    <w:multiLevelType w:val="hybridMultilevel"/>
    <w:tmpl w:val="4F946A92"/>
    <w:lvl w:ilvl="0" w:tplc="9CAE67E8">
      <w:start w:val="1"/>
      <w:numFmt w:val="bullet"/>
      <w:pStyle w:val="Table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7B1585"/>
    <w:multiLevelType w:val="hybridMultilevel"/>
    <w:tmpl w:val="95069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BD2CCD"/>
    <w:multiLevelType w:val="hybridMultilevel"/>
    <w:tmpl w:val="CC16E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A11613"/>
    <w:multiLevelType w:val="hybridMultilevel"/>
    <w:tmpl w:val="18AE3640"/>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9"/>
  </w:num>
  <w:num w:numId="6">
    <w:abstractNumId w:val="5"/>
  </w:num>
  <w:num w:numId="7">
    <w:abstractNumId w:val="0"/>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SortMethod w:val="00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F"/>
    <w:rsid w:val="00013FB2"/>
    <w:rsid w:val="000235B4"/>
    <w:rsid w:val="000249E0"/>
    <w:rsid w:val="00035031"/>
    <w:rsid w:val="00051FB0"/>
    <w:rsid w:val="000553C0"/>
    <w:rsid w:val="00060A2C"/>
    <w:rsid w:val="00061E96"/>
    <w:rsid w:val="00071DD1"/>
    <w:rsid w:val="000A52E3"/>
    <w:rsid w:val="000A534A"/>
    <w:rsid w:val="000B5D4D"/>
    <w:rsid w:val="000C3F22"/>
    <w:rsid w:val="000C473E"/>
    <w:rsid w:val="000C4D13"/>
    <w:rsid w:val="000D1266"/>
    <w:rsid w:val="000E69EA"/>
    <w:rsid w:val="00101EF7"/>
    <w:rsid w:val="00103336"/>
    <w:rsid w:val="001119ED"/>
    <w:rsid w:val="00115A9F"/>
    <w:rsid w:val="00117E32"/>
    <w:rsid w:val="00121FC5"/>
    <w:rsid w:val="00125AE3"/>
    <w:rsid w:val="00140412"/>
    <w:rsid w:val="001425BA"/>
    <w:rsid w:val="00144B7B"/>
    <w:rsid w:val="0015020B"/>
    <w:rsid w:val="001730AE"/>
    <w:rsid w:val="00175C56"/>
    <w:rsid w:val="00187C40"/>
    <w:rsid w:val="001A2F07"/>
    <w:rsid w:val="001A4A83"/>
    <w:rsid w:val="001B1037"/>
    <w:rsid w:val="001B69E2"/>
    <w:rsid w:val="001C02CD"/>
    <w:rsid w:val="001C051D"/>
    <w:rsid w:val="001C0DEB"/>
    <w:rsid w:val="001C4687"/>
    <w:rsid w:val="001D06E1"/>
    <w:rsid w:val="001E5DC9"/>
    <w:rsid w:val="001E7F55"/>
    <w:rsid w:val="002100B0"/>
    <w:rsid w:val="00210484"/>
    <w:rsid w:val="00221A19"/>
    <w:rsid w:val="00223171"/>
    <w:rsid w:val="00234029"/>
    <w:rsid w:val="0023752D"/>
    <w:rsid w:val="002376B4"/>
    <w:rsid w:val="0025015C"/>
    <w:rsid w:val="00253965"/>
    <w:rsid w:val="0027446D"/>
    <w:rsid w:val="00276E57"/>
    <w:rsid w:val="002812AB"/>
    <w:rsid w:val="002903A6"/>
    <w:rsid w:val="00295B2A"/>
    <w:rsid w:val="0034294E"/>
    <w:rsid w:val="00377B6F"/>
    <w:rsid w:val="0038486E"/>
    <w:rsid w:val="003B0674"/>
    <w:rsid w:val="003B3D88"/>
    <w:rsid w:val="003D3A7A"/>
    <w:rsid w:val="003E26A3"/>
    <w:rsid w:val="003E60A8"/>
    <w:rsid w:val="003F198D"/>
    <w:rsid w:val="003F303E"/>
    <w:rsid w:val="004209F1"/>
    <w:rsid w:val="004327C0"/>
    <w:rsid w:val="00440763"/>
    <w:rsid w:val="004415A1"/>
    <w:rsid w:val="00450475"/>
    <w:rsid w:val="004611B1"/>
    <w:rsid w:val="004655F7"/>
    <w:rsid w:val="00470355"/>
    <w:rsid w:val="00494E8C"/>
    <w:rsid w:val="004A6347"/>
    <w:rsid w:val="004D07AA"/>
    <w:rsid w:val="004E336A"/>
    <w:rsid w:val="004E3901"/>
    <w:rsid w:val="00500DEC"/>
    <w:rsid w:val="00510902"/>
    <w:rsid w:val="005448F4"/>
    <w:rsid w:val="00546BCD"/>
    <w:rsid w:val="00552143"/>
    <w:rsid w:val="00553161"/>
    <w:rsid w:val="00565A01"/>
    <w:rsid w:val="00571A6F"/>
    <w:rsid w:val="005838DC"/>
    <w:rsid w:val="00587395"/>
    <w:rsid w:val="00590982"/>
    <w:rsid w:val="005C174A"/>
    <w:rsid w:val="005D1BFF"/>
    <w:rsid w:val="005D6E77"/>
    <w:rsid w:val="005E4610"/>
    <w:rsid w:val="00602C78"/>
    <w:rsid w:val="00604D0E"/>
    <w:rsid w:val="006140F3"/>
    <w:rsid w:val="0063069B"/>
    <w:rsid w:val="006347C4"/>
    <w:rsid w:val="00663994"/>
    <w:rsid w:val="00697123"/>
    <w:rsid w:val="006A6577"/>
    <w:rsid w:val="006A749D"/>
    <w:rsid w:val="006B0A5F"/>
    <w:rsid w:val="006B605D"/>
    <w:rsid w:val="006F0894"/>
    <w:rsid w:val="006F2BF5"/>
    <w:rsid w:val="0071581A"/>
    <w:rsid w:val="00750A64"/>
    <w:rsid w:val="00754464"/>
    <w:rsid w:val="0076239B"/>
    <w:rsid w:val="007733FC"/>
    <w:rsid w:val="00775508"/>
    <w:rsid w:val="0077669E"/>
    <w:rsid w:val="00781D50"/>
    <w:rsid w:val="00791BE2"/>
    <w:rsid w:val="007A1C13"/>
    <w:rsid w:val="007A55AF"/>
    <w:rsid w:val="007A580F"/>
    <w:rsid w:val="007B2D74"/>
    <w:rsid w:val="007C035A"/>
    <w:rsid w:val="007C04C6"/>
    <w:rsid w:val="007C5F45"/>
    <w:rsid w:val="007E75F8"/>
    <w:rsid w:val="007F7122"/>
    <w:rsid w:val="008012C8"/>
    <w:rsid w:val="00810CAB"/>
    <w:rsid w:val="008170BC"/>
    <w:rsid w:val="00844036"/>
    <w:rsid w:val="008522FC"/>
    <w:rsid w:val="00870475"/>
    <w:rsid w:val="00875464"/>
    <w:rsid w:val="00884C63"/>
    <w:rsid w:val="008A3F6C"/>
    <w:rsid w:val="008B100C"/>
    <w:rsid w:val="008B5FF0"/>
    <w:rsid w:val="008D0020"/>
    <w:rsid w:val="008F6767"/>
    <w:rsid w:val="008F705B"/>
    <w:rsid w:val="0090110F"/>
    <w:rsid w:val="00905A44"/>
    <w:rsid w:val="00920DC2"/>
    <w:rsid w:val="00932866"/>
    <w:rsid w:val="009445E7"/>
    <w:rsid w:val="00957095"/>
    <w:rsid w:val="00961E16"/>
    <w:rsid w:val="009633CA"/>
    <w:rsid w:val="009663A4"/>
    <w:rsid w:val="00983B3F"/>
    <w:rsid w:val="009A1489"/>
    <w:rsid w:val="009B591D"/>
    <w:rsid w:val="009C0F5D"/>
    <w:rsid w:val="009C11A2"/>
    <w:rsid w:val="009C20D8"/>
    <w:rsid w:val="009C30A5"/>
    <w:rsid w:val="009C68FE"/>
    <w:rsid w:val="009D557D"/>
    <w:rsid w:val="009D6702"/>
    <w:rsid w:val="009E7D6D"/>
    <w:rsid w:val="00A00BC5"/>
    <w:rsid w:val="00A03558"/>
    <w:rsid w:val="00A31C0A"/>
    <w:rsid w:val="00A33092"/>
    <w:rsid w:val="00A3606B"/>
    <w:rsid w:val="00A367D5"/>
    <w:rsid w:val="00A44B6D"/>
    <w:rsid w:val="00A47CE8"/>
    <w:rsid w:val="00A70FF0"/>
    <w:rsid w:val="00A76FE4"/>
    <w:rsid w:val="00A77CFA"/>
    <w:rsid w:val="00A805CD"/>
    <w:rsid w:val="00A9371A"/>
    <w:rsid w:val="00AA15B4"/>
    <w:rsid w:val="00AA3517"/>
    <w:rsid w:val="00AB0350"/>
    <w:rsid w:val="00AC5216"/>
    <w:rsid w:val="00AC795F"/>
    <w:rsid w:val="00AD4119"/>
    <w:rsid w:val="00B12560"/>
    <w:rsid w:val="00B1357A"/>
    <w:rsid w:val="00B241FF"/>
    <w:rsid w:val="00B3202B"/>
    <w:rsid w:val="00B651C7"/>
    <w:rsid w:val="00B65ED0"/>
    <w:rsid w:val="00B72A32"/>
    <w:rsid w:val="00B86C7A"/>
    <w:rsid w:val="00BA22CA"/>
    <w:rsid w:val="00BB0D31"/>
    <w:rsid w:val="00BB3C59"/>
    <w:rsid w:val="00BB41D1"/>
    <w:rsid w:val="00BB5F3C"/>
    <w:rsid w:val="00BE0957"/>
    <w:rsid w:val="00BF1358"/>
    <w:rsid w:val="00BF62F2"/>
    <w:rsid w:val="00C41330"/>
    <w:rsid w:val="00C53CD0"/>
    <w:rsid w:val="00C57AB8"/>
    <w:rsid w:val="00C60FB8"/>
    <w:rsid w:val="00C64D7A"/>
    <w:rsid w:val="00C66FE6"/>
    <w:rsid w:val="00C70901"/>
    <w:rsid w:val="00C81B71"/>
    <w:rsid w:val="00C904B8"/>
    <w:rsid w:val="00CA0C36"/>
    <w:rsid w:val="00CA5A6D"/>
    <w:rsid w:val="00CC68FD"/>
    <w:rsid w:val="00CF057F"/>
    <w:rsid w:val="00D0120D"/>
    <w:rsid w:val="00D0606A"/>
    <w:rsid w:val="00D32AFA"/>
    <w:rsid w:val="00D374C9"/>
    <w:rsid w:val="00D40061"/>
    <w:rsid w:val="00D40FB6"/>
    <w:rsid w:val="00D4317C"/>
    <w:rsid w:val="00D474EF"/>
    <w:rsid w:val="00D527A3"/>
    <w:rsid w:val="00D636C8"/>
    <w:rsid w:val="00D63A84"/>
    <w:rsid w:val="00D63D39"/>
    <w:rsid w:val="00D72913"/>
    <w:rsid w:val="00D76257"/>
    <w:rsid w:val="00DC249D"/>
    <w:rsid w:val="00DE09EC"/>
    <w:rsid w:val="00E20EAD"/>
    <w:rsid w:val="00E55251"/>
    <w:rsid w:val="00E70942"/>
    <w:rsid w:val="00E754F0"/>
    <w:rsid w:val="00E76DFD"/>
    <w:rsid w:val="00E859D1"/>
    <w:rsid w:val="00EA2106"/>
    <w:rsid w:val="00EC32FE"/>
    <w:rsid w:val="00EC7259"/>
    <w:rsid w:val="00EE3472"/>
    <w:rsid w:val="00EF6674"/>
    <w:rsid w:val="00F038DB"/>
    <w:rsid w:val="00F55D51"/>
    <w:rsid w:val="00F56CB7"/>
    <w:rsid w:val="00F606B9"/>
    <w:rsid w:val="00F75412"/>
    <w:rsid w:val="00F764F7"/>
    <w:rsid w:val="00F93F1B"/>
    <w:rsid w:val="00F96821"/>
    <w:rsid w:val="00FA4C22"/>
    <w:rsid w:val="00FB0F04"/>
    <w:rsid w:val="00FB314F"/>
    <w:rsid w:val="00FF789B"/>
    <w:rsid w:val="00FF7F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46B02C"/>
  <w15:docId w15:val="{14492536-4EBC-43A6-A184-94269FB9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D88"/>
    <w:pPr>
      <w:spacing w:before="120" w:after="120" w:line="240" w:lineRule="atLeast"/>
    </w:pPr>
    <w:rPr>
      <w:rFonts w:ascii="Arial" w:hAnsi="Arial"/>
    </w:rPr>
  </w:style>
  <w:style w:type="paragraph" w:styleId="Heading1">
    <w:name w:val="heading 1"/>
    <w:basedOn w:val="Normal"/>
    <w:next w:val="Normal"/>
    <w:link w:val="Heading1Char"/>
    <w:uiPriority w:val="9"/>
    <w:qFormat/>
    <w:rsid w:val="00844036"/>
    <w:pPr>
      <w:spacing w:before="320"/>
      <w:outlineLvl w:val="0"/>
    </w:pPr>
    <w:rPr>
      <w:color w:val="043F5C"/>
      <w:sz w:val="48"/>
      <w:szCs w:val="60"/>
    </w:rPr>
  </w:style>
  <w:style w:type="paragraph" w:styleId="Heading2">
    <w:name w:val="heading 2"/>
    <w:basedOn w:val="Normal"/>
    <w:next w:val="Normal"/>
    <w:link w:val="Heading2Char"/>
    <w:uiPriority w:val="9"/>
    <w:qFormat/>
    <w:rsid w:val="00844036"/>
    <w:pPr>
      <w:spacing w:before="240"/>
      <w:outlineLvl w:val="1"/>
    </w:pPr>
    <w:rPr>
      <w:b/>
      <w:bCs/>
      <w:color w:val="2C2B2B"/>
      <w:sz w:val="36"/>
      <w:szCs w:val="40"/>
    </w:rPr>
  </w:style>
  <w:style w:type="paragraph" w:styleId="Heading3">
    <w:name w:val="heading 3"/>
    <w:basedOn w:val="Normal"/>
    <w:next w:val="Normal"/>
    <w:link w:val="Heading3Char"/>
    <w:uiPriority w:val="9"/>
    <w:qFormat/>
    <w:rsid w:val="00844036"/>
    <w:pPr>
      <w:spacing w:before="240" w:line="259" w:lineRule="auto"/>
      <w:outlineLvl w:val="2"/>
    </w:pPr>
    <w:rPr>
      <w:rFonts w:cs="Myriad Pro Light"/>
      <w:b/>
      <w:bCs/>
      <w:color w:val="615F5F" w:themeColor="text1" w:themeTint="BF"/>
      <w:sz w:val="28"/>
      <w:szCs w:val="36"/>
    </w:rPr>
  </w:style>
  <w:style w:type="paragraph" w:styleId="Heading4">
    <w:name w:val="heading 4"/>
    <w:basedOn w:val="Normal"/>
    <w:next w:val="Normal"/>
    <w:link w:val="Heading4Char"/>
    <w:uiPriority w:val="9"/>
    <w:qFormat/>
    <w:rsid w:val="00844036"/>
    <w:pPr>
      <w:spacing w:before="240" w:line="240" w:lineRule="auto"/>
      <w:outlineLvl w:val="3"/>
    </w:pPr>
    <w:rPr>
      <w:rFonts w:cs="Myriad Pro"/>
      <w:b/>
      <w:color w:val="043F5C"/>
      <w:sz w:val="24"/>
    </w:rPr>
  </w:style>
  <w:style w:type="paragraph" w:styleId="Heading5">
    <w:name w:val="heading 5"/>
    <w:basedOn w:val="Normal"/>
    <w:next w:val="Normal"/>
    <w:link w:val="Heading5Char"/>
    <w:uiPriority w:val="9"/>
    <w:qFormat/>
    <w:rsid w:val="00CF057F"/>
    <w:pPr>
      <w:keepNext/>
      <w:keepLines/>
      <w:spacing w:before="240"/>
      <w:outlineLvl w:val="4"/>
    </w:pPr>
    <w:rPr>
      <w:rFonts w:eastAsiaTheme="majorEastAsia" w:cstheme="majorBidi"/>
      <w:b/>
      <w:color w:val="E11D3F"/>
      <w:sz w:val="26"/>
    </w:rPr>
  </w:style>
  <w:style w:type="paragraph" w:styleId="Heading6">
    <w:name w:val="heading 6"/>
    <w:basedOn w:val="Normal"/>
    <w:next w:val="Normal"/>
    <w:link w:val="Heading6Char"/>
    <w:uiPriority w:val="9"/>
    <w:qFormat/>
    <w:rsid w:val="00CF057F"/>
    <w:pPr>
      <w:spacing w:before="240" w:line="240" w:lineRule="auto"/>
      <w:outlineLvl w:val="5"/>
    </w:pPr>
    <w:rPr>
      <w:rFonts w:cs="Myriad Pro"/>
      <w:b/>
      <w:color w:val="043F5C"/>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CF057F"/>
    <w:rPr>
      <w:rFonts w:ascii="Arial" w:hAnsi="Arial" w:cs="Myriad Pro"/>
      <w:b/>
      <w:color w:val="043F5C"/>
      <w:sz w:val="23"/>
      <w:szCs w:val="23"/>
    </w:rPr>
  </w:style>
  <w:style w:type="paragraph" w:customStyle="1" w:styleId="TableBullet">
    <w:name w:val="Table Bullet"/>
    <w:basedOn w:val="Normal"/>
    <w:unhideWhenUsed/>
    <w:qFormat/>
    <w:rsid w:val="003B3D88"/>
    <w:pPr>
      <w:numPr>
        <w:numId w:val="1"/>
      </w:numPr>
      <w:spacing w:before="40" w:after="40" w:line="240" w:lineRule="auto"/>
    </w:pPr>
    <w:rPr>
      <w:rFonts w:cs="Myriad Pro"/>
      <w:sz w:val="20"/>
    </w:rPr>
  </w:style>
  <w:style w:type="character" w:customStyle="1" w:styleId="Heading4Char">
    <w:name w:val="Heading 4 Char"/>
    <w:basedOn w:val="DefaultParagraphFont"/>
    <w:link w:val="Heading4"/>
    <w:uiPriority w:val="9"/>
    <w:rsid w:val="00844036"/>
    <w:rPr>
      <w:rFonts w:ascii="Arial" w:hAnsi="Arial" w:cs="Myriad Pro"/>
      <w:b/>
      <w:color w:val="043F5C"/>
      <w:sz w:val="24"/>
    </w:rPr>
  </w:style>
  <w:style w:type="character" w:customStyle="1" w:styleId="Heading5Char">
    <w:name w:val="Heading 5 Char"/>
    <w:basedOn w:val="DefaultParagraphFont"/>
    <w:link w:val="Heading5"/>
    <w:uiPriority w:val="9"/>
    <w:rsid w:val="00CF057F"/>
    <w:rPr>
      <w:rFonts w:ascii="Arial" w:eastAsiaTheme="majorEastAsia" w:hAnsi="Arial" w:cstheme="majorBidi"/>
      <w:b/>
      <w:color w:val="E11D3F"/>
      <w:sz w:val="26"/>
    </w:rPr>
  </w:style>
  <w:style w:type="character" w:customStyle="1" w:styleId="Heading1Char">
    <w:name w:val="Heading 1 Char"/>
    <w:basedOn w:val="DefaultParagraphFont"/>
    <w:link w:val="Heading1"/>
    <w:uiPriority w:val="9"/>
    <w:rsid w:val="00844036"/>
    <w:rPr>
      <w:rFonts w:ascii="Arial" w:hAnsi="Arial"/>
      <w:color w:val="043F5C"/>
      <w:sz w:val="48"/>
      <w:szCs w:val="60"/>
    </w:rPr>
  </w:style>
  <w:style w:type="character" w:customStyle="1" w:styleId="Heading2Char">
    <w:name w:val="Heading 2 Char"/>
    <w:basedOn w:val="DefaultParagraphFont"/>
    <w:link w:val="Heading2"/>
    <w:uiPriority w:val="9"/>
    <w:rsid w:val="00844036"/>
    <w:rPr>
      <w:rFonts w:ascii="Arial" w:hAnsi="Arial"/>
      <w:b/>
      <w:bCs/>
      <w:color w:val="2C2B2B"/>
      <w:sz w:val="36"/>
      <w:szCs w:val="40"/>
    </w:rPr>
  </w:style>
  <w:style w:type="character" w:customStyle="1" w:styleId="Heading3Char">
    <w:name w:val="Heading 3 Char"/>
    <w:basedOn w:val="DefaultParagraphFont"/>
    <w:link w:val="Heading3"/>
    <w:uiPriority w:val="9"/>
    <w:rsid w:val="00844036"/>
    <w:rPr>
      <w:rFonts w:ascii="Arial" w:hAnsi="Arial" w:cs="Myriad Pro Light"/>
      <w:b/>
      <w:bCs/>
      <w:color w:val="615F5F" w:themeColor="text1" w:themeTint="BF"/>
      <w:sz w:val="28"/>
      <w:szCs w:val="36"/>
    </w:rPr>
  </w:style>
  <w:style w:type="paragraph" w:customStyle="1" w:styleId="Sampletext">
    <w:name w:val="Sample text"/>
    <w:basedOn w:val="Normal"/>
    <w:rsid w:val="001E5DC9"/>
    <w:rPr>
      <w:rFonts w:cs="Myriad Pro Light"/>
      <w:b/>
      <w:bCs/>
      <w:color w:val="E11D3F"/>
    </w:rPr>
  </w:style>
  <w:style w:type="paragraph" w:customStyle="1" w:styleId="Tableheading">
    <w:name w:val="Table heading"/>
    <w:basedOn w:val="Normal"/>
    <w:semiHidden/>
    <w:rsid w:val="00EC7259"/>
    <w:rPr>
      <w:rFonts w:cs="Myriad Pro Light"/>
      <w:bCs/>
      <w:color w:val="858687"/>
      <w:sz w:val="36"/>
      <w:szCs w:val="36"/>
    </w:rPr>
  </w:style>
  <w:style w:type="paragraph" w:styleId="Footer">
    <w:name w:val="footer"/>
    <w:basedOn w:val="Normal"/>
    <w:link w:val="FooterChar"/>
    <w:uiPriority w:val="99"/>
    <w:rsid w:val="006F0894"/>
    <w:pPr>
      <w:pBdr>
        <w:top w:val="single" w:sz="12" w:space="5" w:color="185B82"/>
      </w:pBdr>
    </w:pPr>
    <w:rPr>
      <w:color w:val="858687"/>
      <w:spacing w:val="6"/>
      <w:sz w:val="16"/>
    </w:rPr>
  </w:style>
  <w:style w:type="character" w:customStyle="1" w:styleId="FooterChar">
    <w:name w:val="Footer Char"/>
    <w:basedOn w:val="DefaultParagraphFont"/>
    <w:link w:val="Footer"/>
    <w:uiPriority w:val="99"/>
    <w:rsid w:val="006F0894"/>
    <w:rPr>
      <w:rFonts w:ascii="Myriad Pro" w:hAnsi="Myriad Pro"/>
      <w:color w:val="858687"/>
      <w:spacing w:val="6"/>
      <w:sz w:val="16"/>
    </w:rPr>
  </w:style>
  <w:style w:type="paragraph" w:styleId="Header">
    <w:name w:val="header"/>
    <w:basedOn w:val="Normal"/>
    <w:link w:val="HeaderChar"/>
    <w:uiPriority w:val="9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basedOn w:val="DefaultParagraphFont"/>
    <w:link w:val="Header"/>
    <w:uiPriority w:val="99"/>
    <w:rsid w:val="006F0894"/>
    <w:rPr>
      <w:rFonts w:ascii="Myriad Pro" w:hAnsi="Myriad Pro"/>
      <w:b/>
      <w:color w:val="043F5C"/>
      <w:spacing w:val="6"/>
      <w:sz w:val="16"/>
    </w:rPr>
  </w:style>
  <w:style w:type="paragraph" w:customStyle="1" w:styleId="Seriestitle">
    <w:name w:val="Series title"/>
    <w:basedOn w:val="Normal"/>
    <w:rsid w:val="00494E8C"/>
    <w:pPr>
      <w:autoSpaceDE w:val="0"/>
      <w:autoSpaceDN w:val="0"/>
      <w:adjustRightInd w:val="0"/>
      <w:spacing w:before="720" w:line="240" w:lineRule="auto"/>
    </w:pPr>
    <w:rPr>
      <w:caps/>
      <w:color w:val="858687"/>
      <w:sz w:val="32"/>
      <w:szCs w:val="32"/>
    </w:rPr>
  </w:style>
  <w:style w:type="paragraph" w:styleId="Subtitle">
    <w:name w:val="Subtitle"/>
    <w:basedOn w:val="Normal"/>
    <w:next w:val="Normal"/>
    <w:link w:val="SubtitleChar"/>
    <w:uiPriority w:val="11"/>
    <w:rsid w:val="0076239B"/>
    <w:pPr>
      <w:spacing w:before="480" w:after="80" w:line="240" w:lineRule="auto"/>
    </w:pPr>
    <w:rPr>
      <w:rFonts w:cs="Myriad Pro"/>
      <w:b/>
      <w:bCs/>
      <w:color w:val="2C2B2B"/>
      <w:sz w:val="40"/>
      <w:szCs w:val="40"/>
    </w:rPr>
  </w:style>
  <w:style w:type="character" w:customStyle="1" w:styleId="SubtitleChar">
    <w:name w:val="Subtitle Char"/>
    <w:basedOn w:val="DefaultParagraphFont"/>
    <w:link w:val="Subtitle"/>
    <w:uiPriority w:val="11"/>
    <w:rsid w:val="0076239B"/>
    <w:rPr>
      <w:rFonts w:ascii="Myriad Pro" w:hAnsi="Myriad Pro" w:cs="Myriad Pro"/>
      <w:b/>
      <w:bCs/>
      <w:color w:val="2C2B2B"/>
      <w:sz w:val="40"/>
      <w:szCs w:val="40"/>
    </w:rPr>
  </w:style>
  <w:style w:type="paragraph" w:styleId="Title">
    <w:name w:val="Title"/>
    <w:basedOn w:val="Normal"/>
    <w:next w:val="Normal"/>
    <w:link w:val="TitleChar"/>
    <w:uiPriority w:val="10"/>
    <w:rsid w:val="003B0674"/>
    <w:pPr>
      <w:autoSpaceDE w:val="0"/>
      <w:autoSpaceDN w:val="0"/>
      <w:adjustRightInd w:val="0"/>
      <w:spacing w:before="0" w:after="0" w:line="240" w:lineRule="auto"/>
      <w:jc w:val="right"/>
    </w:pPr>
    <w:rPr>
      <w:rFonts w:ascii="Arial Bold" w:hAnsi="Arial Bold"/>
      <w:b/>
      <w:color w:val="FFFFFF" w:themeColor="background1"/>
      <w:sz w:val="48"/>
      <w:szCs w:val="60"/>
    </w:rPr>
  </w:style>
  <w:style w:type="character" w:customStyle="1" w:styleId="TitleChar">
    <w:name w:val="Title Char"/>
    <w:basedOn w:val="DefaultParagraphFont"/>
    <w:link w:val="Title"/>
    <w:uiPriority w:val="10"/>
    <w:rsid w:val="003B0674"/>
    <w:rPr>
      <w:rFonts w:ascii="Arial Bold" w:hAnsi="Arial Bold"/>
      <w:b/>
      <w:color w:val="FFFFFF" w:themeColor="background1"/>
      <w:sz w:val="48"/>
      <w:szCs w:val="60"/>
    </w:rPr>
  </w:style>
  <w:style w:type="paragraph" w:customStyle="1" w:styleId="Contents">
    <w:name w:val="Contents"/>
    <w:basedOn w:val="Normal"/>
    <w:next w:val="BodyText"/>
    <w:rsid w:val="003F198D"/>
    <w:pPr>
      <w:spacing w:before="40" w:after="80" w:line="240" w:lineRule="auto"/>
    </w:pPr>
    <w:rPr>
      <w:rFonts w:cs="Myriad Pro"/>
      <w:b/>
      <w:color w:val="2C2B2B"/>
      <w:sz w:val="40"/>
      <w:szCs w:val="40"/>
    </w:rPr>
  </w:style>
  <w:style w:type="paragraph" w:customStyle="1" w:styleId="Disclaimer">
    <w:name w:val="Disclaimer"/>
    <w:basedOn w:val="Normal"/>
    <w:rsid w:val="003F198D"/>
    <w:pPr>
      <w:spacing w:before="40" w:after="80" w:line="240" w:lineRule="auto"/>
    </w:pPr>
    <w:rPr>
      <w:rFonts w:cs="Myriad Pro"/>
      <w:color w:val="858687"/>
      <w:sz w:val="18"/>
    </w:rPr>
  </w:style>
  <w:style w:type="paragraph" w:styleId="BodyText">
    <w:name w:val="Body Text"/>
    <w:basedOn w:val="Normal"/>
    <w:link w:val="BodyTextChar"/>
    <w:rsid w:val="001E5DC9"/>
    <w:pPr>
      <w:spacing w:before="40" w:after="80" w:line="276" w:lineRule="auto"/>
    </w:pPr>
    <w:rPr>
      <w:rFonts w:cs="Myriad Pro"/>
      <w:color w:val="858687"/>
    </w:rPr>
  </w:style>
  <w:style w:type="character" w:customStyle="1" w:styleId="BodyTextChar">
    <w:name w:val="Body Text Char"/>
    <w:basedOn w:val="DefaultParagraphFont"/>
    <w:link w:val="BodyText"/>
    <w:rsid w:val="001E5DC9"/>
    <w:rPr>
      <w:rFonts w:ascii="Myriad Pro" w:hAnsi="Myriad Pro" w:cs="Myriad Pro"/>
      <w:color w:val="858687"/>
    </w:rPr>
  </w:style>
  <w:style w:type="table" w:styleId="TableGrid">
    <w:name w:val="Table Grid"/>
    <w:aliases w:val="DoI Table"/>
    <w:basedOn w:val="TableNormal"/>
    <w:uiPriority w:val="39"/>
    <w:rsid w:val="00BB41D1"/>
    <w:pPr>
      <w:spacing w:before="60" w:after="6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Myriad Pro" w:hAnsi="Myriad Pro"/>
        <w:b/>
        <w:color w:val="FFFFFF" w:themeColor="background1"/>
        <w:sz w:val="20"/>
      </w:rPr>
      <w:tblPr/>
      <w:trPr>
        <w:cantSplit w:val="0"/>
        <w:tblHeader/>
      </w:trPr>
      <w:tcPr>
        <w:shd w:val="clear" w:color="auto" w:fill="185B82"/>
      </w:tcPr>
    </w:tblStylePr>
  </w:style>
  <w:style w:type="character" w:styleId="Hyperlink">
    <w:name w:val="Hyperlink"/>
    <w:basedOn w:val="DefaultParagraphFont"/>
    <w:rsid w:val="00440763"/>
    <w:rPr>
      <w:color w:val="0563C1" w:themeColor="hyperlink"/>
      <w:u w:val="single"/>
    </w:rPr>
  </w:style>
  <w:style w:type="paragraph" w:styleId="TOCHeading">
    <w:name w:val="TOC Heading"/>
    <w:basedOn w:val="Heading1"/>
    <w:next w:val="Normal"/>
    <w:uiPriority w:val="39"/>
    <w:semiHidden/>
    <w:qFormat/>
    <w:rsid w:val="00BF62F2"/>
    <w:pPr>
      <w:keepNext/>
      <w:keepLines/>
      <w:spacing w:before="240" w:after="0"/>
      <w:outlineLvl w:val="9"/>
    </w:pPr>
    <w:rPr>
      <w:rFonts w:asciiTheme="majorHAnsi" w:eastAsiaTheme="majorEastAsia" w:hAnsiTheme="majorHAnsi" w:cstheme="majorBidi"/>
      <w:color w:val="032E44" w:themeColor="accent1" w:themeShade="BF"/>
      <w:sz w:val="32"/>
      <w:szCs w:val="32"/>
      <w:lang w:val="en-US"/>
    </w:rPr>
  </w:style>
  <w:style w:type="paragraph" w:styleId="TOC1">
    <w:name w:val="toc 1"/>
    <w:basedOn w:val="Normal"/>
    <w:next w:val="Normal"/>
    <w:autoRedefine/>
    <w:uiPriority w:val="39"/>
    <w:semiHidden/>
    <w:rsid w:val="00BF62F2"/>
    <w:pPr>
      <w:spacing w:after="100"/>
    </w:pPr>
  </w:style>
  <w:style w:type="paragraph" w:styleId="TOC2">
    <w:name w:val="toc 2"/>
    <w:basedOn w:val="Normal"/>
    <w:next w:val="Normal"/>
    <w:autoRedefine/>
    <w:uiPriority w:val="39"/>
    <w:semiHidden/>
    <w:rsid w:val="00BF62F2"/>
    <w:pPr>
      <w:spacing w:after="100"/>
      <w:ind w:left="220"/>
    </w:pPr>
  </w:style>
  <w:style w:type="paragraph" w:styleId="TOC3">
    <w:name w:val="toc 3"/>
    <w:basedOn w:val="Normal"/>
    <w:next w:val="Normal"/>
    <w:autoRedefine/>
    <w:uiPriority w:val="39"/>
    <w:semiHidden/>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line="260" w:lineRule="atLeast"/>
    </w:pPr>
    <w:rPr>
      <w:rFonts w:eastAsia="Times New Roman" w:cs="Times New Roman"/>
      <w:sz w:val="18"/>
      <w:szCs w:val="20"/>
    </w:rPr>
  </w:style>
  <w:style w:type="character" w:styleId="FollowedHyperlink">
    <w:name w:val="FollowedHyperlink"/>
    <w:basedOn w:val="DefaultParagraphFont"/>
    <w:uiPriority w:val="99"/>
    <w:semiHidden/>
    <w:unhideWhenUsed/>
    <w:rsid w:val="00C66FE6"/>
    <w:rPr>
      <w:color w:val="954F72" w:themeColor="followedHyperlink"/>
      <w:u w:val="single"/>
    </w:rPr>
  </w:style>
  <w:style w:type="paragraph" w:styleId="Caption">
    <w:name w:val="caption"/>
    <w:basedOn w:val="Normal"/>
    <w:next w:val="Normal"/>
    <w:uiPriority w:val="35"/>
    <w:unhideWhenUsed/>
    <w:qFormat/>
    <w:rsid w:val="007A55AF"/>
    <w:pPr>
      <w:spacing w:before="0" w:after="200" w:line="240" w:lineRule="auto"/>
    </w:pPr>
    <w:rPr>
      <w:b/>
      <w:bCs/>
      <w:color w:val="043F5C" w:themeColor="accent1"/>
      <w:sz w:val="20"/>
      <w:szCs w:val="18"/>
    </w:rPr>
  </w:style>
  <w:style w:type="table" w:styleId="LightList-Accent1">
    <w:name w:val="Light List Accent 1"/>
    <w:basedOn w:val="TableNormal"/>
    <w:uiPriority w:val="61"/>
    <w:rsid w:val="007A55AF"/>
    <w:pPr>
      <w:spacing w:after="0" w:line="240" w:lineRule="auto"/>
    </w:pPr>
    <w:tblPr>
      <w:tblStyleRowBandSize w:val="1"/>
      <w:tblStyleColBandSize w:val="1"/>
      <w:tblBorders>
        <w:top w:val="single" w:sz="8" w:space="0" w:color="043F5C" w:themeColor="accent1"/>
        <w:left w:val="single" w:sz="8" w:space="0" w:color="043F5C" w:themeColor="accent1"/>
        <w:bottom w:val="single" w:sz="8" w:space="0" w:color="043F5C" w:themeColor="accent1"/>
        <w:right w:val="single" w:sz="8" w:space="0" w:color="043F5C" w:themeColor="accent1"/>
      </w:tblBorders>
    </w:tblPr>
    <w:tblStylePr w:type="firstRow">
      <w:pPr>
        <w:spacing w:before="0" w:after="0" w:line="240" w:lineRule="auto"/>
      </w:pPr>
      <w:rPr>
        <w:b/>
        <w:bCs/>
        <w:color w:val="FFFFFF" w:themeColor="background1"/>
      </w:rPr>
      <w:tblPr/>
      <w:tcPr>
        <w:shd w:val="clear" w:color="auto" w:fill="043F5C" w:themeFill="accent1"/>
      </w:tcPr>
    </w:tblStylePr>
    <w:tblStylePr w:type="lastRow">
      <w:pPr>
        <w:spacing w:before="0" w:after="0" w:line="240" w:lineRule="auto"/>
      </w:pPr>
      <w:rPr>
        <w:b/>
        <w:bCs/>
      </w:rPr>
      <w:tblPr/>
      <w:tcPr>
        <w:tcBorders>
          <w:top w:val="double" w:sz="6" w:space="0" w:color="043F5C" w:themeColor="accent1"/>
          <w:left w:val="single" w:sz="8" w:space="0" w:color="043F5C" w:themeColor="accent1"/>
          <w:bottom w:val="single" w:sz="8" w:space="0" w:color="043F5C" w:themeColor="accent1"/>
          <w:right w:val="single" w:sz="8" w:space="0" w:color="043F5C" w:themeColor="accent1"/>
        </w:tcBorders>
      </w:tcPr>
    </w:tblStylePr>
    <w:tblStylePr w:type="firstCol">
      <w:rPr>
        <w:b/>
        <w:bCs/>
      </w:rPr>
    </w:tblStylePr>
    <w:tblStylePr w:type="lastCol">
      <w:rPr>
        <w:b/>
        <w:bCs/>
      </w:rPr>
    </w:tblStylePr>
    <w:tblStylePr w:type="band1Vert">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tcPr>
    </w:tblStylePr>
    <w:tblStylePr w:type="band1Horz">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tcPr>
    </w:tblStylePr>
  </w:style>
  <w:style w:type="paragraph" w:styleId="ListParagraph">
    <w:name w:val="List Paragraph"/>
    <w:basedOn w:val="Normal"/>
    <w:uiPriority w:val="34"/>
    <w:rsid w:val="003B3D88"/>
    <w:pPr>
      <w:ind w:left="720"/>
      <w:contextualSpacing/>
    </w:pPr>
  </w:style>
  <w:style w:type="paragraph" w:customStyle="1" w:styleId="Strapline">
    <w:name w:val="Strap line"/>
    <w:basedOn w:val="Normal"/>
    <w:link w:val="StraplineChar"/>
    <w:qFormat/>
    <w:rsid w:val="001B69E2"/>
    <w:rPr>
      <w:i/>
      <w:color w:val="4F4F4F"/>
      <w:sz w:val="28"/>
      <w:szCs w:val="28"/>
    </w:rPr>
  </w:style>
  <w:style w:type="character" w:customStyle="1" w:styleId="StraplineChar">
    <w:name w:val="Strap line Char"/>
    <w:basedOn w:val="DefaultParagraphFont"/>
    <w:link w:val="Strapline"/>
    <w:rsid w:val="001B69E2"/>
    <w:rPr>
      <w:rFonts w:ascii="Arial" w:hAnsi="Arial"/>
      <w:i/>
      <w:color w:val="4F4F4F"/>
      <w:sz w:val="28"/>
      <w:szCs w:val="28"/>
    </w:rPr>
  </w:style>
  <w:style w:type="table" w:customStyle="1" w:styleId="DPITable1">
    <w:name w:val="DPI Table1"/>
    <w:basedOn w:val="TableNormal"/>
    <w:next w:val="TableGrid"/>
    <w:uiPriority w:val="39"/>
    <w:rsid w:val="00A76FE4"/>
    <w:pPr>
      <w:overflowPunct w:val="0"/>
      <w:autoSpaceDE w:val="0"/>
      <w:autoSpaceDN w:val="0"/>
      <w:adjustRightInd w:val="0"/>
      <w:spacing w:after="0" w:line="240" w:lineRule="auto"/>
      <w:textAlignment w:val="baseline"/>
    </w:pPr>
    <w:rPr>
      <w:rFonts w:ascii="Arial" w:eastAsia="Times New Roman" w:hAnsi="Arial" w:cs="Times New Roman"/>
      <w:sz w:val="21"/>
      <w:szCs w:val="20"/>
      <w:lang w:eastAsia="en-AU"/>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Pr>
  </w:style>
  <w:style w:type="character" w:styleId="CommentReference">
    <w:name w:val="annotation reference"/>
    <w:basedOn w:val="DefaultParagraphFont"/>
    <w:rsid w:val="00A76FE4"/>
    <w:rPr>
      <w:sz w:val="16"/>
      <w:szCs w:val="16"/>
    </w:rPr>
  </w:style>
  <w:style w:type="paragraph" w:styleId="CommentText">
    <w:name w:val="annotation text"/>
    <w:basedOn w:val="Normal"/>
    <w:link w:val="CommentTextChar"/>
    <w:rsid w:val="00A76FE4"/>
    <w:pPr>
      <w:spacing w:before="0" w:after="0" w:line="240" w:lineRule="auto"/>
    </w:pPr>
    <w:rPr>
      <w:rFonts w:eastAsia="Times New Roman" w:cs="Times New Roman"/>
      <w:sz w:val="20"/>
      <w:szCs w:val="20"/>
      <w:lang w:eastAsia="en-AU"/>
    </w:rPr>
  </w:style>
  <w:style w:type="character" w:customStyle="1" w:styleId="CommentTextChar">
    <w:name w:val="Comment Text Char"/>
    <w:basedOn w:val="DefaultParagraphFont"/>
    <w:link w:val="CommentText"/>
    <w:rsid w:val="00A76FE4"/>
    <w:rPr>
      <w:rFonts w:ascii="Arial" w:eastAsia="Times New Roman" w:hAnsi="Arial" w:cs="Times New Roman"/>
      <w:sz w:val="20"/>
      <w:szCs w:val="20"/>
      <w:lang w:eastAsia="en-AU"/>
    </w:rPr>
  </w:style>
  <w:style w:type="paragraph" w:customStyle="1" w:styleId="Copyrightanddisclaimer">
    <w:name w:val="Copyright and disclaimer"/>
    <w:basedOn w:val="Normal"/>
    <w:link w:val="CopyrightanddisclaimerChar"/>
    <w:qFormat/>
    <w:rsid w:val="001119ED"/>
    <w:rPr>
      <w:sz w:val="18"/>
    </w:rPr>
  </w:style>
  <w:style w:type="character" w:customStyle="1" w:styleId="CopyrightanddisclaimerChar">
    <w:name w:val="Copyright and disclaimer Char"/>
    <w:basedOn w:val="DefaultParagraphFont"/>
    <w:link w:val="Copyrightanddisclaimer"/>
    <w:rsid w:val="001119ED"/>
    <w:rPr>
      <w:rFonts w:ascii="Arial" w:hAnsi="Arial"/>
      <w:sz w:val="18"/>
    </w:rPr>
  </w:style>
  <w:style w:type="paragraph" w:styleId="CommentSubject">
    <w:name w:val="annotation subject"/>
    <w:basedOn w:val="CommentText"/>
    <w:next w:val="CommentText"/>
    <w:link w:val="CommentSubjectChar"/>
    <w:uiPriority w:val="99"/>
    <w:semiHidden/>
    <w:unhideWhenUsed/>
    <w:rsid w:val="00D76257"/>
    <w:pPr>
      <w:spacing w:before="120" w:after="12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D76257"/>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uncil.clm@crownland.nsw.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lg.nsw.gov.au/crownla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dustry.nsw.gov.au/land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council.clm@crownland.nsw.gov.au%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rme\Downloads\Department%20of%20Industry%20short%20publication.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UNKNOWN" version="1.0.0">
  <systemFields>
    <field name="Objective-Id">
      <value order="0">A633319</value>
    </field>
    <field name="Objective-Title">
      <value order="0">A626018 - Plans of Management - Annexure B - Change of Category or Additional Category - FORM B - Editable</value>
    </field>
  </systemFields>
  <catalogues/>
</metadata>
</file>

<file path=customXml/item2.xml><?xml version="1.0" encoding="utf-8"?>
<root>
  <DocTitle/>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180FEE2B-92DD-4DDF-8CD2-B2B446081537}">
  <ds:schemaRefs/>
</ds:datastoreItem>
</file>

<file path=customXml/itemProps3.xml><?xml version="1.0" encoding="utf-8"?>
<ds:datastoreItem xmlns:ds="http://schemas.openxmlformats.org/officeDocument/2006/customXml" ds:itemID="{0F99FFC2-7318-4296-AB51-FE9DBC9B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Industry short publication.dotx</Template>
  <TotalTime>1</TotalTime>
  <Pages>5</Pages>
  <Words>771</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NSW Department of Industry document</vt:lpstr>
    </vt:vector>
  </TitlesOfParts>
  <Company>NSW Government</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document</dc:title>
  <dc:creator>NSW Department of Industry</dc:creator>
  <cp:lastModifiedBy>Daniel Kielly</cp:lastModifiedBy>
  <cp:revision>2</cp:revision>
  <cp:lastPrinted>2015-11-02T03:13:00Z</cp:lastPrinted>
  <dcterms:created xsi:type="dcterms:W3CDTF">2019-01-30T22:42:00Z</dcterms:created>
  <dcterms:modified xsi:type="dcterms:W3CDTF">2019-01-30T22:42:00Z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A633319</vt:lpwstr>
  </property>
  <property fmtid="{D5CDD505-2E9C-101B-9397-08002B2CF9AE}" pid="4" name="Objective-Title">
    <vt:lpwstr>A626018 - Plans of Management - Annexure B - Change of Category or Additional Category - FORM B - Editable</vt:lpwstr>
  </property>
  <property fmtid="{D5CDD505-2E9C-101B-9397-08002B2CF9AE}" pid="5" name="Objective-Internal Document Type">
    <vt:lpwstr>Email</vt:lpwstr>
  </property>
  <property fmtid="{D5CDD505-2E9C-101B-9397-08002B2CF9AE}" pid="6" name="Objective-Team">
    <vt:lpwstr>Policy</vt:lpwstr>
  </property>
  <property fmtid="{D5CDD505-2E9C-101B-9397-08002B2CF9AE}" pid="7" name="Objective-Drafting Officer">
    <vt:lpwstr>Glen Colley</vt:lpwstr>
  </property>
  <property fmtid="{D5CDD505-2E9C-101B-9397-08002B2CF9AE}" pid="8" name="Objective-Matter Description">
    <vt:lpwstr/>
  </property>
  <property fmtid="{D5CDD505-2E9C-101B-9397-08002B2CF9AE}" pid="9" name="Objective-Due Date">
    <vt:lpwstr/>
  </property>
</Properties>
</file>